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rect id="_x0000_s1026" o:spid="_x0000_s1026" o:spt="1" style="position:absolute;left:0pt;margin-left:33.3pt;margin-top:22.9pt;height:0.6pt;width:528.1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5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>
      <w:pPr>
        <w:pStyle w:val="5"/>
        <w:spacing w:before="0"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>
      <w:pPr>
        <w:pStyle w:val="5"/>
        <w:spacing w:before="0" w:line="292" w:lineRule="auto"/>
        <w:ind w:left="106" w:right="181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>
      <w:pPr>
        <w:pStyle w:val="5"/>
        <w:spacing w:before="0" w:line="292" w:lineRule="auto"/>
        <w:ind w:left="106" w:right="628" w:firstLine="180"/>
      </w:pPr>
      <w:r>
        <w:t>Содержание обучения в 4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>
      <w:pPr>
        <w:pStyle w:val="5"/>
        <w:spacing w:before="0"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>
      <w:pPr>
        <w:pStyle w:val="5"/>
        <w:spacing w:before="0"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4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>
      <w:pPr>
        <w:pStyle w:val="5"/>
        <w:spacing w:before="0"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>
      <w:pPr>
        <w:pStyle w:val="5"/>
        <w:spacing w:before="51" w:line="292" w:lineRule="auto"/>
        <w:ind w:left="106" w:right="505" w:firstLine="180"/>
      </w:pPr>
      <w:r>
        <w:t>Рабочая программа по предмету «Окружающий мир» на уровне 4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>
      <w:pPr>
        <w:pStyle w:val="5"/>
        <w:spacing w:before="0"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03" w:after="0" w:line="292" w:lineRule="auto"/>
        <w:ind w:left="526" w:right="505" w:firstLine="0"/>
        <w:jc w:val="left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157" w:firstLine="0"/>
        <w:jc w:val="left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after="0" w:line="292" w:lineRule="auto"/>
        <w:ind w:left="526" w:right="247" w:firstLine="0"/>
        <w:jc w:val="left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after="0" w:line="292" w:lineRule="auto"/>
        <w:ind w:left="526" w:right="224" w:firstLine="0"/>
        <w:jc w:val="left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181"/>
      </w:pPr>
      <w:r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>
      <w:pPr>
        <w:pStyle w:val="5"/>
        <w:spacing w:before="107" w:line="292" w:lineRule="auto"/>
        <w:ind w:left="106" w:right="181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>
      <w:pPr>
        <w:pStyle w:val="5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>
      <w:pPr>
        <w:pStyle w:val="5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6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>
      <w:pPr>
        <w:pStyle w:val="5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>
      <w:pPr>
        <w:pStyle w:val="5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4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>
      <w:pPr>
        <w:spacing w:after="0"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2"/>
      </w:pPr>
      <w:r>
        <w:pict>
          <v:rect id="_x0000_s1027" o:spid="_x0000_s1027" o:spt="1" style="position:absolute;left:0pt;margin-left:33.3pt;margin-top:22.9pt;height:0.6pt;width:528.1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spacing w:before="17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>
      <w:pPr>
        <w:pStyle w:val="5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>Российской Федерации. Президент Российской Федерации — глава государства. 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>
      <w:pPr>
        <w:pStyle w:val="5"/>
        <w:spacing w:before="0"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>
      <w:pPr>
        <w:pStyle w:val="5"/>
        <w:spacing w:before="0" w:line="292" w:lineRule="auto"/>
        <w:ind w:left="106" w:right="642" w:firstLine="18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>
      <w:pPr>
        <w:pStyle w:val="5"/>
        <w:spacing w:before="0"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>
      <w:pPr>
        <w:pStyle w:val="5"/>
        <w:spacing w:before="0"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>
      <w:pPr>
        <w:spacing w:before="10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>
      <w:pPr>
        <w:pStyle w:val="5"/>
        <w:spacing w:before="60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>
      <w:pPr>
        <w:pStyle w:val="5"/>
        <w:spacing w:before="0" w:line="292" w:lineRule="auto"/>
        <w:ind w:left="106" w:right="286" w:firstLine="18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>
      <w:pPr>
        <w:pStyle w:val="5"/>
        <w:spacing w:before="0"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>
      <w:pPr>
        <w:pStyle w:val="5"/>
        <w:spacing w:before="0" w:line="292" w:lineRule="auto"/>
        <w:ind w:left="106" w:right="181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>
      <w:pPr>
        <w:spacing w:before="10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>
      <w:pPr>
        <w:pStyle w:val="5"/>
        <w:spacing w:before="60"/>
        <w:ind w:left="286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</w:p>
    <w:p>
      <w:pPr>
        <w:spacing w:after="0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left="106" w:right="133"/>
      </w:pPr>
      <w:r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>
      <w:pPr>
        <w:pStyle w:val="2"/>
        <w:spacing w:before="11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1" w:after="0" w:line="292" w:lineRule="auto"/>
        <w:ind w:left="526" w:right="822" w:firstLine="0"/>
        <w:jc w:val="left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1369" w:firstLine="0"/>
        <w:jc w:val="left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1" w:after="0" w:line="292" w:lineRule="auto"/>
        <w:ind w:left="526" w:right="22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>
      <w:pPr>
        <w:spacing w:before="10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9" w:after="0" w:line="292" w:lineRule="auto"/>
        <w:ind w:left="526" w:right="409" w:firstLine="0"/>
        <w:jc w:val="left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765" w:firstLine="0"/>
        <w:jc w:val="left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292" w:firstLine="0"/>
        <w:jc w:val="left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>
      <w:pPr>
        <w:spacing w:before="10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9" w:after="0" w:line="292" w:lineRule="auto"/>
        <w:ind w:left="526" w:right="1333" w:firstLine="0"/>
        <w:jc w:val="left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937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838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1396" w:firstLine="0"/>
        <w:jc w:val="left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1112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after="0" w:line="292" w:lineRule="auto"/>
        <w:ind w:left="526" w:right="504" w:firstLine="0"/>
        <w:jc w:val="left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spacing w:before="6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738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352" w:firstLine="0"/>
        <w:jc w:val="left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211" w:firstLine="0"/>
        <w:jc w:val="left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1122" w:firstLine="0"/>
        <w:jc w:val="left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694" w:firstLine="0"/>
        <w:jc w:val="left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2"/>
      </w:pPr>
      <w:r>
        <w:pict>
          <v:rect id="_x0000_s1028" o:spid="_x0000_s1028" o:spt="1" style="position:absolute;left:0pt;margin-left:33.3pt;margin-top:22.9pt;height:0.6pt;width:528.1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5"/>
        <w:spacing w:before="179" w:line="292" w:lineRule="auto"/>
        <w:ind w:left="106" w:right="823" w:firstLine="180"/>
      </w:pPr>
      <w:r>
        <w:t>Изучение предмета "Окружающий мир" в 4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>
      <w:pPr>
        <w:pStyle w:val="2"/>
        <w:spacing w:before="155"/>
      </w:pPr>
      <w:r>
        <w:pict>
          <v:rect id="_x0000_s1029" o:spid="_x0000_s1029" o:spt="1" style="position:absolute;left:0pt;margin-left:33.3pt;margin-top:27.35pt;height:0.6pt;width:528.1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5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>
      <w:pPr>
        <w:pStyle w:val="2"/>
        <w:spacing w:before="117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9" w:after="0" w:line="292" w:lineRule="auto"/>
        <w:ind w:left="526" w:right="806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204" w:firstLine="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254" w:firstLine="0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1563" w:firstLine="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>
      <w:pPr>
        <w:pStyle w:val="2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9" w:after="0" w:line="292" w:lineRule="auto"/>
        <w:ind w:left="526" w:right="729" w:firstLine="0"/>
        <w:jc w:val="left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>
      <w:pPr>
        <w:pStyle w:val="2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369" w:firstLine="0"/>
        <w:jc w:val="left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270" w:firstLine="0"/>
        <w:jc w:val="left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>
      <w:pPr>
        <w:pStyle w:val="2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456" w:firstLine="0"/>
        <w:jc w:val="left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after="0" w:line="292" w:lineRule="auto"/>
        <w:ind w:left="526" w:right="586" w:firstLine="0"/>
        <w:jc w:val="left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2"/>
        <w:ind w:left="286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>
      <w:pPr>
        <w:pStyle w:val="2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92" w:lineRule="auto"/>
        <w:ind w:left="526"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>
      <w:pPr>
        <w:pStyle w:val="2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after="0" w:line="292" w:lineRule="auto"/>
        <w:ind w:left="526" w:right="773" w:firstLine="0"/>
        <w:jc w:val="left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>
      <w:pPr>
        <w:pStyle w:val="2"/>
        <w:spacing w:before="215"/>
      </w:pPr>
      <w:r>
        <w:pict>
          <v:rect id="_x0000_s1030" o:spid="_x0000_s1030" o:spt="1" style="position:absolute;left:0pt;margin-left:33.3pt;margin-top:30.35pt;height:0.6pt;width:528.1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60" w:after="0" w:line="240" w:lineRule="auto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after="0" w:line="292" w:lineRule="auto"/>
        <w:ind w:left="526" w:right="847" w:firstLine="0"/>
        <w:jc w:val="left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322" w:firstLine="0"/>
        <w:jc w:val="left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after="0" w:line="292" w:lineRule="auto"/>
        <w:ind w:left="526" w:right="1483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after="0" w:line="292" w:lineRule="auto"/>
        <w:ind w:left="526" w:right="66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247" w:firstLine="0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72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107" w:after="0" w:line="240" w:lineRule="auto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after="0" w:line="292" w:lineRule="auto"/>
        <w:ind w:left="526" w:right="738" w:firstLine="0"/>
        <w:jc w:val="left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after="0" w:line="292" w:lineRule="auto"/>
        <w:ind w:left="526" w:right="867" w:firstLine="0"/>
        <w:jc w:val="left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580" w:firstLine="0"/>
        <w:jc w:val="left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223" w:firstLine="0"/>
        <w:jc w:val="left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/>
      </w:pPr>
      <w:r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after="0" w:line="292" w:lineRule="auto"/>
        <w:ind w:left="526" w:right="408" w:firstLine="0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139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107" w:after="0" w:line="240" w:lineRule="auto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after="0" w:line="292" w:lineRule="auto"/>
        <w:ind w:left="526" w:right="46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1377" w:firstLine="0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after="0" w:line="292" w:lineRule="auto"/>
        <w:ind w:left="526" w:right="751" w:firstLine="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176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957" w:firstLine="0"/>
        <w:jc w:val="left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563" w:firstLine="0"/>
        <w:jc w:val="left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1173" w:firstLine="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321" w:firstLine="0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>
      <w:pPr>
        <w:pStyle w:val="2"/>
        <w:spacing w:before="106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9" w:after="0" w:line="292" w:lineRule="auto"/>
        <w:ind w:left="526" w:right="936" w:firstLine="0"/>
        <w:jc w:val="left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after="0" w:line="292" w:lineRule="auto"/>
        <w:ind w:left="526" w:right="248" w:firstLine="0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851" w:firstLine="0"/>
        <w:jc w:val="left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74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after="0" w:line="292" w:lineRule="auto"/>
        <w:ind w:left="526" w:right="868" w:firstLine="0"/>
        <w:jc w:val="left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944" w:firstLine="0"/>
        <w:jc w:val="left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9" w:after="0" w:line="292" w:lineRule="auto"/>
        <w:ind w:left="526" w:right="697" w:firstLine="0"/>
        <w:jc w:val="left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>
      <w:pPr>
        <w:pStyle w:val="2"/>
        <w:spacing w:before="107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>
      <w:pPr>
        <w:spacing w:after="0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611"/>
        </w:tabs>
        <w:spacing w:before="66" w:after="0" w:line="240" w:lineRule="auto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after="0" w:line="292" w:lineRule="auto"/>
        <w:ind w:left="526" w:right="900" w:firstLine="0"/>
        <w:jc w:val="left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>
      <w:pPr>
        <w:pStyle w:val="7"/>
        <w:numPr>
          <w:ilvl w:val="0"/>
          <w:numId w:val="3"/>
        </w:numPr>
        <w:tabs>
          <w:tab w:val="left" w:pos="611"/>
        </w:tabs>
        <w:spacing w:before="168" w:after="0" w:line="240" w:lineRule="auto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Самоконтроль: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92" w:lineRule="auto"/>
        <w:ind w:left="526" w:right="299" w:firstLine="0"/>
        <w:jc w:val="left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372" w:firstLine="0"/>
        <w:jc w:val="left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7"/>
        <w:numPr>
          <w:ilvl w:val="0"/>
          <w:numId w:val="3"/>
        </w:numPr>
        <w:tabs>
          <w:tab w:val="left" w:pos="611"/>
        </w:tabs>
        <w:spacing w:before="107" w:after="0" w:line="240" w:lineRule="auto"/>
        <w:ind w:left="610" w:right="0" w:hanging="325"/>
        <w:jc w:val="left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after="0" w:line="292" w:lineRule="auto"/>
        <w:ind w:left="526" w:right="627" w:firstLine="0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1629" w:firstLine="0"/>
        <w:jc w:val="left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>
      <w:pPr>
        <w:pStyle w:val="2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after="0" w:line="292" w:lineRule="auto"/>
        <w:ind w:left="526" w:right="397" w:firstLine="0"/>
        <w:jc w:val="left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92" w:lineRule="auto"/>
        <w:ind w:left="526" w:right="1743" w:firstLine="0"/>
        <w:jc w:val="left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92" w:lineRule="auto"/>
        <w:ind w:left="526" w:right="358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5"/>
        <w:spacing w:before="0"/>
        <w:ind w:left="0"/>
      </w:pPr>
    </w:p>
    <w:p>
      <w:pPr>
        <w:pStyle w:val="2"/>
        <w:spacing w:before="0"/>
      </w:pPr>
      <w:r>
        <w:pict>
          <v:rect id="_x0000_s1031" o:spid="_x0000_s1031" o:spt="1" style="position:absolute;left:0pt;margin-left:33.3pt;margin-top:19.6pt;height:0.6pt;width:528.1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5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after="0" w:line="292" w:lineRule="auto"/>
        <w:ind w:left="526" w:right="379" w:firstLine="0"/>
        <w:jc w:val="left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92" w:lineRule="auto"/>
        <w:ind w:left="526" w:right="380" w:firstLine="0"/>
        <w:jc w:val="left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92" w:lineRule="auto"/>
        <w:ind w:left="526" w:right="289" w:firstLine="0"/>
        <w:jc w:val="left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3"/>
        </w:numPr>
        <w:tabs>
          <w:tab w:val="left" w:pos="887"/>
        </w:tabs>
        <w:spacing w:before="74" w:after="0" w:line="292" w:lineRule="auto"/>
        <w:ind w:left="526" w:right="676" w:firstLine="0"/>
        <w:jc w:val="left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92" w:lineRule="auto"/>
        <w:ind w:left="526" w:right="592" w:firstLine="0"/>
        <w:jc w:val="left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999" w:firstLine="0"/>
        <w:jc w:val="left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7" w:after="0" w:line="292" w:lineRule="auto"/>
        <w:ind w:left="526" w:right="831" w:firstLine="0"/>
        <w:jc w:val="left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949" w:firstLine="0"/>
        <w:jc w:val="left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265" w:firstLine="0"/>
        <w:jc w:val="left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419" w:firstLine="0"/>
        <w:jc w:val="left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92" w:lineRule="auto"/>
        <w:ind w:left="526" w:right="1103" w:firstLine="0"/>
        <w:jc w:val="left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92" w:lineRule="auto"/>
        <w:ind w:left="526" w:right="1308" w:firstLine="0"/>
        <w:jc w:val="left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92" w:lineRule="auto"/>
        <w:ind w:left="526" w:right="884" w:firstLine="0"/>
        <w:jc w:val="left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9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after="0" w:line="292" w:lineRule="auto"/>
        <w:ind w:left="526" w:right="409" w:firstLine="0"/>
        <w:jc w:val="left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after="0" w:line="240" w:lineRule="auto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1" w:after="0" w:line="292" w:lineRule="auto"/>
        <w:ind w:left="526" w:right="526" w:firstLine="0"/>
        <w:jc w:val="left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20" w:right="560" w:bottom="280" w:left="560" w:header="720" w:footer="720" w:gutter="0"/>
          <w:cols w:space="720" w:num="1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pict>
          <v:rect id="_x0000_s1032" o:spid="_x0000_s1032" o:spt="1" style="position:absolute;left:0pt;margin-left:33.3pt;margin-top:17.65pt;height:0.6pt;width:775.6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5"/>
        <w:spacing w:before="2"/>
        <w:ind w:left="0"/>
        <w:rPr>
          <w:b/>
          <w:sz w:val="14"/>
        </w:r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8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250" w:type="dxa"/>
            <w:vMerge w:val="restart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8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54" w:type="dxa"/>
            <w:vMerge w:val="restart"/>
          </w:tcPr>
          <w:p>
            <w:pPr>
              <w:pStyle w:val="8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>
            <w:pPr>
              <w:pStyle w:val="8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>
            <w:pPr>
              <w:pStyle w:val="8"/>
              <w:spacing w:before="74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8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8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250" w:type="dxa"/>
          </w:tcPr>
          <w:p>
            <w:pPr>
              <w:pStyle w:val="8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астрономов»: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системе;</w:t>
            </w:r>
          </w:p>
          <w:p>
            <w:pPr>
              <w:pStyle w:val="8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выступлений учащихся (дифференцированное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250" w:type="dxa"/>
          </w:tcPr>
          <w:p>
            <w:pPr>
              <w:pStyle w:val="8"/>
              <w:spacing w:before="64" w:line="249" w:lineRule="auto"/>
              <w:ind w:left="76" w:right="9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Характеристика планет Солнечной системы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спутники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системе-планеты;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причина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ночи.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250" w:type="dxa"/>
          </w:tcPr>
          <w:p>
            <w:pPr>
              <w:pStyle w:val="8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250" w:type="dxa"/>
          </w:tcPr>
          <w:p>
            <w:pPr>
              <w:pStyle w:val="8"/>
              <w:spacing w:before="62" w:line="266" w:lineRule="auto"/>
              <w:ind w:left="76" w:right="41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холмы,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овраги (общее представление, </w:t>
            </w:r>
            <w:r>
              <w:rPr>
                <w:b/>
                <w:w w:val="105"/>
                <w:sz w:val="15"/>
              </w:rPr>
              <w:t>условное обозначение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озёра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 океаны. Использование человеком водоёмов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зарубежом.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 (в России — озеро Байкал, остров Врангеля, вулканы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Камчатки, Ленские столбы; в мире — остров Пасхи (Чили);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дорога гигантов (Северная Ирландия); бухта Халонг (Вьетнам);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Тонгариро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Зеландия));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250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>
            <w:pPr>
              <w:pStyle w:val="8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>
            <w:pPr>
              <w:pStyle w:val="8"/>
              <w:spacing w:before="20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«Объекты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236" w:type="dxa"/>
          </w:tcPr>
          <w:p>
            <w:pPr>
              <w:pStyle w:val="8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4250" w:type="dxa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7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4250" w:type="dxa"/>
          </w:tcPr>
          <w:p>
            <w:pPr>
              <w:pStyle w:val="8"/>
              <w:spacing w:before="64" w:line="25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Природные зоны России: общее представление об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основных </w:t>
            </w:r>
            <w:r>
              <w:rPr>
                <w:b/>
                <w:w w:val="105"/>
                <w:position w:val="1"/>
                <w:sz w:val="15"/>
              </w:rPr>
              <w:t>природных зонах России: климат,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«Экологические связи в природной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зоне»;</w:t>
            </w:r>
          </w:p>
          <w:p>
            <w:pPr>
              <w:pStyle w:val="8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4250" w:type="dxa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 составленному плану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8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8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0250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250" w:type="dxa"/>
          </w:tcPr>
          <w:p>
            <w:pPr>
              <w:pStyle w:val="8"/>
              <w:spacing w:before="52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«Послушаем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  <w:p>
            <w:pPr>
              <w:pStyle w:val="8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текста по теме, «Какие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местах»;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250" w:type="dxa"/>
          </w:tcPr>
          <w:p>
            <w:pPr>
              <w:pStyle w:val="8"/>
              <w:spacing w:before="64" w:line="259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городе. Планирование безопасных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маршрутов с учётом транспортной инфраструктуры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города; правила </w:t>
            </w:r>
            <w:r>
              <w:rPr>
                <w:b/>
                <w:w w:val="105"/>
                <w:sz w:val="15"/>
              </w:rPr>
              <w:t>безопасного поведения велосипедиста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знаки, </w:t>
            </w:r>
            <w:r>
              <w:rPr>
                <w:b/>
                <w:spacing w:val="-1"/>
                <w:w w:val="105"/>
                <w:sz w:val="14"/>
              </w:rPr>
              <w:t xml:space="preserve">дорожная разметка, сигналы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 средства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>
            <w:pPr>
              <w:pStyle w:val="8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езды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(роли: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велосипедисты,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ГИБДД,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дети);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8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>
            <w:pPr>
              <w:pStyle w:val="8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250" w:type="dxa"/>
          </w:tcPr>
          <w:p>
            <w:pPr>
              <w:pStyle w:val="8"/>
              <w:spacing w:before="52" w:line="268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Интернете (поиск достоверной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 опознание государственных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образовательных ресурсов </w:t>
            </w:r>
            <w:r>
              <w:rPr>
                <w:b/>
                <w:spacing w:val="-1"/>
                <w:w w:val="105"/>
                <w:sz w:val="15"/>
              </w:rPr>
              <w:t xml:space="preserve">и детских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 в условиях контролируемого 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8" w:type="dxa"/>
            <w:gridSpan w:val="2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250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250" w:type="dxa"/>
          </w:tcPr>
          <w:p>
            <w:pPr>
              <w:pStyle w:val="8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 — основной закон 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Федерации.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7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по теме «Забота о детстве — главная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государства»;</w:t>
            </w:r>
          </w:p>
          <w:p>
            <w:pPr>
              <w:pStyle w:val="8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Президент РФ — глава государства. Политико-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административная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город, важнейшие достопримечательности,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«Знаем ли мы свой родной край?»;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 Новый год, День защитника Отечества,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 День России, День народного единства, 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Обсуждение докладов и презентаций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«Государственные праздники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Праздники и памятные даты своего региона.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Характеристика отдельных исторических </w:t>
            </w:r>
            <w:r>
              <w:rPr>
                <w:b/>
                <w:w w:val="105"/>
                <w:sz w:val="15"/>
              </w:rPr>
              <w:t>событий,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«Определение по «ленте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события»;</w:t>
            </w:r>
          </w:p>
          <w:p>
            <w:pPr>
              <w:pStyle w:val="8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быта, труда; духовно-нравственные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важные и яркие события общественной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 жизни страны в разные исторические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периоды: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«Как выполняли свой долг защиты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1812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(1941—1945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)»;</w:t>
            </w:r>
          </w:p>
          <w:p>
            <w:pPr>
              <w:pStyle w:val="8"/>
              <w:spacing w:before="3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Просмотр видеофрагментов, иллюстраций, </w:t>
            </w:r>
            <w:r>
              <w:rPr>
                <w:w w:val="105"/>
                <w:sz w:val="15"/>
              </w:rPr>
              <w:t>чтение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учебников (по выбору) на тему «Объекты Всемирного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рубежом»;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Выдающиеся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>
            <w:pPr>
              <w:pStyle w:val="8"/>
              <w:spacing w:before="2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Экскурсия в художественный музей, 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</w:p>
          <w:p>
            <w:pPr>
              <w:pStyle w:val="8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«Ремёсла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</w:p>
          <w:p>
            <w:pPr>
              <w:pStyle w:val="8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«Образование от Древней Руси до XIX века», «Московское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ХIХ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значимые объекты списка Всемирного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 наследия в России и зарубежом (3—4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250" w:type="dxa"/>
          </w:tcPr>
          <w:p>
            <w:pPr>
              <w:pStyle w:val="8"/>
              <w:spacing w:before="52" w:line="266" w:lineRule="auto"/>
              <w:ind w:left="76"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 участие в охране памятников истории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>
            <w:pPr>
              <w:pStyle w:val="8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250" w:type="dxa"/>
          </w:tcPr>
          <w:p>
            <w:pPr>
              <w:pStyle w:val="8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нравственного </w:t>
            </w:r>
            <w:r>
              <w:rPr>
                <w:b/>
                <w:w w:val="105"/>
                <w:sz w:val="15"/>
              </w:rPr>
              <w:t>поведения, 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>
            <w:pPr>
              <w:pStyle w:val="8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236" w:type="dxa"/>
          </w:tcPr>
          <w:p>
            <w:pPr>
              <w:pStyle w:val="8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8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>
            <w:pPr>
              <w:pStyle w:val="8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9"/>
        <w:gridCol w:w="529"/>
        <w:gridCol w:w="1105"/>
        <w:gridCol w:w="1141"/>
        <w:gridCol w:w="8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255" w:type="dxa"/>
            <w:gridSpan w:val="3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55" w:type="dxa"/>
            <w:gridSpan w:val="3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71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009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2"/>
      </w:pPr>
      <w:bookmarkStart w:id="0" w:name="_GoBack"/>
      <w:bookmarkEnd w:id="0"/>
      <w:r>
        <w:pict>
          <v:rect id="_x0000_s1034" o:spid="_x0000_s1034" o:spt="1" style="position:absolute;left:0pt;margin-left:33.3pt;margin-top:22.9pt;height:0.6pt;width:528.1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5"/>
        <w:spacing w:before="156" w:line="292" w:lineRule="auto"/>
        <w:ind w:left="106" w:right="948"/>
      </w:pPr>
      <w:r>
        <w:t>Плешаков А. А. Окружающий мир. Учебник. 4 класс. В 2 частях. Ч. 1.- М.: Просвещение, 2018;</w:t>
      </w:r>
      <w:r>
        <w:rPr>
          <w:spacing w:val="-58"/>
        </w:rPr>
        <w:t xml:space="preserve"> </w:t>
      </w: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частях.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</w:p>
    <w:p>
      <w:pPr>
        <w:pStyle w:val="2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5"/>
        <w:spacing w:before="156"/>
        <w:ind w:left="106"/>
      </w:pP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системы</w:t>
      </w:r>
    </w:p>
    <w:p>
      <w:pPr>
        <w:pStyle w:val="5"/>
        <w:spacing w:before="60"/>
        <w:ind w:left="106"/>
      </w:pPr>
      <w:r>
        <w:t>«Школа</w:t>
      </w:r>
      <w:r>
        <w:rPr>
          <w:spacing w:val="-4"/>
        </w:rPr>
        <w:t xml:space="preserve"> </w:t>
      </w:r>
      <w:r>
        <w:t>России».</w:t>
      </w:r>
      <w:r>
        <w:rPr>
          <w:spacing w:val="-3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Плешаков.</w:t>
      </w:r>
    </w:p>
    <w:p>
      <w:pPr>
        <w:pStyle w:val="5"/>
        <w:spacing w:before="60"/>
        <w:ind w:left="106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</w:t>
      </w:r>
    </w:p>
    <w:p>
      <w:pPr>
        <w:pStyle w:val="5"/>
        <w:spacing w:before="11"/>
        <w:ind w:left="0"/>
        <w:rPr>
          <w:sz w:val="21"/>
        </w:rPr>
      </w:pPr>
    </w:p>
    <w:p>
      <w:pPr>
        <w:pStyle w:val="2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5"/>
        <w:spacing w:before="156" w:line="292" w:lineRule="auto"/>
        <w:ind w:left="106" w:right="7174"/>
      </w:pPr>
      <w:r>
        <w:t>https://yandex.ru/video/</w:t>
      </w:r>
      <w:r>
        <w:rPr>
          <w:spacing w:val="1"/>
        </w:rPr>
        <w:t xml:space="preserve"> </w:t>
      </w:r>
      <w:r>
        <w:rPr>
          <w:spacing w:val="-1"/>
        </w:rPr>
        <w:t>https://uchi.ru/teachers/hometasks</w:t>
      </w:r>
      <w:r>
        <w:rPr>
          <w:spacing w:val="-57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t>https://uchitelya.com/</w:t>
      </w:r>
    </w:p>
    <w:p>
      <w:pPr>
        <w:spacing w:after="0" w:line="292" w:lineRule="auto"/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p>
      <w:pPr>
        <w:pStyle w:val="2"/>
      </w:pPr>
      <w:r>
        <w:pict>
          <v:rect id="_x0000_s1035" o:spid="_x0000_s1035" o:spt="1" style="position:absolute;left:0pt;margin-left:33.3pt;margin-top:22.9pt;height:0.6pt;width:528.1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5"/>
        <w:spacing w:before="156"/>
        <w:ind w:left="106"/>
      </w:pPr>
      <w:r>
        <w:t>Мультимедийный</w:t>
      </w:r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приставка</w:t>
      </w:r>
    </w:p>
    <w:p>
      <w:pPr>
        <w:pStyle w:val="5"/>
        <w:spacing w:before="10"/>
        <w:ind w:left="0"/>
        <w:rPr>
          <w:sz w:val="21"/>
        </w:rPr>
      </w:pPr>
    </w:p>
    <w:p>
      <w:pPr>
        <w:pStyle w:val="2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>
      <w:pPr>
        <w:spacing w:after="0" w:line="292" w:lineRule="auto"/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p>
      <w:pPr>
        <w:pStyle w:val="5"/>
        <w:spacing w:before="4"/>
        <w:ind w:left="0"/>
        <w:rPr>
          <w:b/>
          <w:sz w:val="17"/>
        </w:rPr>
      </w:pPr>
    </w:p>
    <w:sectPr>
      <w:pgSz w:w="11900" w:h="16840"/>
      <w:pgMar w:top="1600" w:right="4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091080"/>
    <w:rsid w:val="363B2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19"/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83"/>
      <w:ind w:left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2022-09-12T16:12:00Z</dcterms:created>
  <dc:creator>https://100ballnik.com</dc:creator>
  <cp:keywords>рабочая программа по окружающему миру 4 класс школа России 2022-2023 по ФГОС</cp:keywords>
  <cp:lastModifiedBy>Виктория Романо�</cp:lastModifiedBy>
  <dcterms:modified xsi:type="dcterms:W3CDTF">2022-11-02T15:28:57Z</dcterms:modified>
  <dc:subject>Рабочая программа по окружающему миру 4 класс школа России 2022-2023 по ФГОС</dc:subject>
  <dc:title>Рабочая программа по окружающему миру 4 класс школа России 2022-2023 по ФГОС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2022-08-04T00:00:00Z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F2A5342501C94C94B8735A7D35C6EC48</vt:lpwstr>
  </property>
</Properties>
</file>