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20" w:rsidRDefault="00B41ED5">
      <w:pPr>
        <w:pStyle w:val="1"/>
        <w:spacing w:before="61"/>
        <w:ind w:left="791"/>
      </w:pPr>
      <w:r>
        <w:t>МИНИСТЕРСТВО ПРОСВЕЩЕНИЯ РОССИЙСКОЙ ФЕДЕРАЦИИ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217" w:line="691" w:lineRule="auto"/>
        <w:ind w:left="2284" w:right="2325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Комитет по образованию Псковской области Управление Образования Администрации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 Пскова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МБОУ "СОШ №18 имени Героя Советского Союза генерала армии В.Ф. </w:t>
      </w:r>
      <w:proofErr w:type="spellStart"/>
      <w:r>
        <w:rPr>
          <w:color w:val="000000"/>
          <w:sz w:val="24"/>
          <w:szCs w:val="24"/>
        </w:rPr>
        <w:t>Маргелова</w:t>
      </w:r>
      <w:proofErr w:type="spellEnd"/>
      <w:r>
        <w:rPr>
          <w:color w:val="000000"/>
          <w:sz w:val="24"/>
          <w:szCs w:val="24"/>
        </w:rPr>
        <w:t>""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  <w:sectPr w:rsidR="00BB6C20">
          <w:pgSz w:w="11900" w:h="16840"/>
          <w:pgMar w:top="760" w:right="680" w:bottom="280" w:left="1260" w:header="360" w:footer="360" w:gutter="0"/>
          <w:pgNumType w:start="1"/>
          <w:cols w:space="720"/>
        </w:sect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B6C20" w:rsidRDefault="00B41ED5">
      <w:pPr>
        <w:spacing w:line="248" w:lineRule="auto"/>
        <w:ind w:left="115"/>
      </w:pPr>
      <w:r>
        <w:t>РАССМОТРЕНО</w:t>
      </w:r>
    </w:p>
    <w:p w:rsidR="00BB6C20" w:rsidRDefault="00B41ED5">
      <w:pPr>
        <w:spacing w:before="3" w:line="230" w:lineRule="auto"/>
        <w:ind w:left="115" w:right="20"/>
      </w:pPr>
      <w:r>
        <w:t>Методическим объединением учителей начальных классов</w:t>
      </w:r>
    </w:p>
    <w:p w:rsidR="00BB6C20" w:rsidRDefault="00B41ED5">
      <w:pPr>
        <w:spacing w:line="230" w:lineRule="auto"/>
        <w:ind w:left="115" w:right="85"/>
        <w:rPr>
          <w:sz w:val="20"/>
          <w:szCs w:val="20"/>
        </w:rPr>
      </w:pPr>
      <w:r>
        <w:t xml:space="preserve">Зав. кафедрой Михайлова Л.В. </w:t>
      </w:r>
      <w:r>
        <w:rPr>
          <w:sz w:val="20"/>
          <w:szCs w:val="20"/>
        </w:rPr>
        <w:t>Протокол №1 от 29.08.22.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column"/>
      </w:r>
    </w:p>
    <w:p w:rsidR="00BB6C20" w:rsidRDefault="00B41ED5">
      <w:pPr>
        <w:spacing w:before="173" w:line="248" w:lineRule="auto"/>
        <w:ind w:left="115"/>
      </w:pPr>
      <w:r>
        <w:t>СОГЛАСОВАНО</w:t>
      </w:r>
    </w:p>
    <w:p w:rsidR="00BB6C20" w:rsidRDefault="00B41ED5">
      <w:pPr>
        <w:tabs>
          <w:tab w:val="left" w:pos="892"/>
        </w:tabs>
        <w:spacing w:line="232" w:lineRule="auto"/>
        <w:ind w:left="115" w:right="38"/>
      </w:pPr>
      <w:r>
        <w:t>На</w:t>
      </w:r>
      <w:r>
        <w:tab/>
        <w:t>педагогическом совете</w:t>
      </w:r>
    </w:p>
    <w:p w:rsidR="00BB6C20" w:rsidRDefault="00B41ED5">
      <w:pPr>
        <w:spacing w:line="237" w:lineRule="auto"/>
        <w:ind w:left="115"/>
      </w:pPr>
      <w:r>
        <w:t>МБОУ СОШ№18</w:t>
      </w:r>
    </w:p>
    <w:p w:rsidR="00BB6C20" w:rsidRDefault="00B41ED5">
      <w:pPr>
        <w:spacing w:line="242" w:lineRule="auto"/>
        <w:ind w:left="115"/>
      </w:pPr>
      <w:r>
        <w:t>Протокол №1</w:t>
      </w:r>
    </w:p>
    <w:p w:rsidR="00BB6C20" w:rsidRDefault="00B41ED5">
      <w:pPr>
        <w:spacing w:line="246" w:lineRule="auto"/>
        <w:ind w:left="115"/>
      </w:pPr>
      <w:r>
        <w:t>от "30" 08 2022 г.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column"/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</w:p>
    <w:p w:rsidR="00BB6C20" w:rsidRDefault="00B41ED5">
      <w:pPr>
        <w:spacing w:line="248" w:lineRule="auto"/>
        <w:ind w:left="115"/>
      </w:pPr>
      <w:r>
        <w:t>УТВЕРЖДЕНО</w:t>
      </w:r>
    </w:p>
    <w:p w:rsidR="00BB6C20" w:rsidRDefault="00B41ED5">
      <w:pPr>
        <w:spacing w:line="242" w:lineRule="auto"/>
        <w:ind w:left="115"/>
      </w:pPr>
      <w:r>
        <w:t>Директор МБОУ "СОШ</w:t>
      </w:r>
    </w:p>
    <w:p w:rsidR="00BB6C20" w:rsidRDefault="00B41ED5">
      <w:pPr>
        <w:spacing w:line="242" w:lineRule="auto"/>
        <w:ind w:left="115"/>
      </w:pPr>
      <w:r>
        <w:t>№18"</w:t>
      </w:r>
    </w:p>
    <w:p w:rsidR="00BB6C20" w:rsidRDefault="00B41ED5">
      <w:pPr>
        <w:spacing w:line="242" w:lineRule="auto"/>
        <w:ind w:left="115"/>
      </w:pPr>
      <w:r>
        <w:t>Ильина М.Б.</w:t>
      </w:r>
    </w:p>
    <w:p w:rsidR="00BB6C20" w:rsidRDefault="00B41ED5">
      <w:pPr>
        <w:spacing w:line="242" w:lineRule="auto"/>
        <w:ind w:left="170"/>
      </w:pPr>
      <w:r>
        <w:t>Приказ №254</w:t>
      </w:r>
    </w:p>
    <w:p w:rsidR="00BB6C20" w:rsidRDefault="00B41ED5">
      <w:pPr>
        <w:spacing w:line="248" w:lineRule="auto"/>
        <w:ind w:left="115"/>
        <w:sectPr w:rsidR="00BB6C20">
          <w:type w:val="continuous"/>
          <w:pgSz w:w="11900" w:h="16840"/>
          <w:pgMar w:top="760" w:right="680" w:bottom="280" w:left="1260" w:header="360" w:footer="360" w:gutter="0"/>
          <w:cols w:num="3" w:space="720" w:equalWidth="0">
            <w:col w:w="2470" w:space="1274"/>
            <w:col w:w="2470" w:space="1274"/>
            <w:col w:w="2470" w:space="0"/>
          </w:cols>
        </w:sectPr>
      </w:pPr>
      <w:r>
        <w:t>от "30" 08 2022 г.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BB6C20" w:rsidRDefault="00B41ED5">
      <w:pPr>
        <w:pStyle w:val="1"/>
        <w:spacing w:before="90" w:line="316" w:lineRule="auto"/>
        <w:ind w:left="3996" w:right="3553" w:hanging="476"/>
      </w:pPr>
      <w:r>
        <w:t xml:space="preserve">РАБОЧАЯ ПРОГРАММА </w:t>
      </w:r>
      <w:bookmarkStart w:id="0" w:name="gjdgxs" w:colFirst="0" w:colLast="0"/>
      <w:bookmarkEnd w:id="0"/>
      <w:r>
        <w:t>(ID 715497)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227"/>
        <w:ind w:left="39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учебного предмета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57"/>
        <w:ind w:left="3139" w:right="371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«Изобразительное искусство»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196" w:line="230" w:lineRule="auto"/>
        <w:ind w:left="3643" w:right="2677" w:hanging="9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1 класса начального общего образования на 2022-2023 учебный год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6"/>
          <w:szCs w:val="36"/>
        </w:rPr>
      </w:pP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70" w:lineRule="auto"/>
        <w:ind w:right="16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Составители: Александрова Светлана Викторовна,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1" w:line="232" w:lineRule="auto"/>
        <w:ind w:left="6504" w:right="160" w:firstLine="37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Иванова Ирина Викторовна, Никифорова Ольга Михайловна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16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учителя начальных классов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35"/>
          <w:szCs w:val="35"/>
        </w:rPr>
      </w:pP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ind w:left="3907"/>
        <w:rPr>
          <w:color w:val="000000"/>
          <w:sz w:val="24"/>
          <w:szCs w:val="24"/>
        </w:rPr>
        <w:sectPr w:rsidR="00BB6C20">
          <w:type w:val="continuous"/>
          <w:pgSz w:w="11900" w:h="16840"/>
          <w:pgMar w:top="760" w:right="680" w:bottom="280" w:left="1260" w:header="360" w:footer="360" w:gutter="0"/>
          <w:cols w:space="720"/>
        </w:sectPr>
      </w:pPr>
      <w:r>
        <w:rPr>
          <w:color w:val="000000"/>
          <w:sz w:val="24"/>
          <w:szCs w:val="24"/>
        </w:rPr>
        <w:t>г. Псков 2022</w:t>
      </w:r>
    </w:p>
    <w:p w:rsidR="00BB6C20" w:rsidRDefault="00B41ED5">
      <w:pPr>
        <w:pStyle w:val="1"/>
        <w:spacing w:before="64"/>
        <w:ind w:firstLine="115"/>
        <w:jc w:val="both"/>
      </w:pPr>
      <w:r>
        <w:lastRenderedPageBreak/>
        <w:t>ПОЯСНИТЕЛЬНАЯ ЗАПИСКА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5" w:right="160" w:firstLine="18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</w:t>
      </w:r>
      <w:proofErr w:type="gramEnd"/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5" w:right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образовательной программы», </w:t>
      </w:r>
      <w:proofErr w:type="gramStart"/>
      <w:r>
        <w:rPr>
          <w:color w:val="000000"/>
          <w:sz w:val="24"/>
          <w:szCs w:val="24"/>
        </w:rPr>
        <w:t>представленных</w:t>
      </w:r>
      <w:proofErr w:type="gramEnd"/>
      <w:r>
        <w:rPr>
          <w:color w:val="000000"/>
          <w:sz w:val="24"/>
          <w:szCs w:val="24"/>
        </w:rPr>
        <w:t xml:space="preserve"> в Федеральном государственном образовательном стандарте начального общего образования.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0" w:line="261" w:lineRule="auto"/>
        <w:ind w:left="115" w:right="162" w:firstLine="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0" w:line="278" w:lineRule="auto"/>
        <w:ind w:left="115" w:right="304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8" w:line="271" w:lineRule="auto"/>
        <w:ind w:left="115" w:right="736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0" w:line="285" w:lineRule="auto"/>
        <w:ind w:left="115" w:right="303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4" w:line="271" w:lineRule="auto"/>
        <w:ind w:left="115" w:right="304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0" w:line="276" w:lineRule="auto"/>
        <w:ind w:left="115" w:right="449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B6C20" w:rsidRDefault="00B41ED5">
      <w:pPr>
        <w:spacing w:before="72" w:line="280" w:lineRule="auto"/>
        <w:ind w:left="115" w:right="448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>
        <w:rPr>
          <w:i/>
          <w:sz w:val="24"/>
          <w:szCs w:val="24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>
        <w:rPr>
          <w:sz w:val="24"/>
          <w:szCs w:val="24"/>
        </w:rPr>
        <w:t xml:space="preserve">произведений искусства художественно- эстетическое отношение к миру </w:t>
      </w:r>
      <w:proofErr w:type="gramStart"/>
      <w:r>
        <w:rPr>
          <w:sz w:val="24"/>
          <w:szCs w:val="24"/>
        </w:rPr>
        <w:t>формируется</w:t>
      </w:r>
      <w:proofErr w:type="gramEnd"/>
      <w:r>
        <w:rPr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2" w:line="280" w:lineRule="auto"/>
        <w:ind w:left="115" w:right="160" w:firstLine="9"/>
        <w:jc w:val="both"/>
        <w:rPr>
          <w:color w:val="000000"/>
          <w:sz w:val="24"/>
          <w:szCs w:val="24"/>
        </w:rPr>
        <w:sectPr w:rsidR="00BB6C20">
          <w:pgSz w:w="11900" w:h="16840"/>
          <w:pgMar w:top="740" w:right="680" w:bottom="280" w:left="1260" w:header="360" w:footer="360" w:gutter="0"/>
          <w:cols w:space="720"/>
        </w:sectPr>
      </w:pPr>
      <w:r>
        <w:rPr>
          <w:color w:val="000000"/>
          <w:sz w:val="24"/>
          <w:szCs w:val="24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5" w:line="280" w:lineRule="auto"/>
        <w:ind w:left="115" w:right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инвалидов и детей с ОВЗ. 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BB6C20" w:rsidRDefault="00B41ED5">
      <w:pPr>
        <w:pStyle w:val="1"/>
        <w:spacing w:before="191" w:line="261" w:lineRule="auto"/>
        <w:ind w:right="537" w:firstLine="9"/>
      </w:pPr>
      <w:r>
        <w:t>МЕСТО УЧЕБНОГО ПРЕДМЕТА «ИЗОБРАЗИТЕЛЬНОЕ ИСКУССТВО» В УЧЕБНОМ ПЛАНЕ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190" w:line="261" w:lineRule="auto"/>
        <w:ind w:left="115" w:right="304" w:firstLine="7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4" w:line="280" w:lineRule="auto"/>
        <w:ind w:left="115" w:right="146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>
        <w:rPr>
          <w:color w:val="000000"/>
          <w:sz w:val="24"/>
          <w:szCs w:val="24"/>
        </w:rPr>
        <w:t>метапредметных</w:t>
      </w:r>
      <w:proofErr w:type="spellEnd"/>
      <w:r>
        <w:rPr>
          <w:color w:val="000000"/>
          <w:sz w:val="24"/>
          <w:szCs w:val="24"/>
        </w:rPr>
        <w:t xml:space="preserve"> результатов обучения.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184"/>
        <w:ind w:lef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изучение изобразительного искусства в 1 классе отводится 1 час в неделю, всего 33 часа.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BB6C20" w:rsidRDefault="00B41ED5">
      <w:pPr>
        <w:pStyle w:val="1"/>
        <w:ind w:firstLine="115"/>
      </w:pPr>
      <w:r>
        <w:t>СОДЕРЖАНИЕ УЧЕБНОГО ПРЕДМЕТА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:rsidR="00BB6C20" w:rsidRDefault="00B41ED5">
      <w:pPr>
        <w:ind w:left="124"/>
        <w:rPr>
          <w:b/>
          <w:sz w:val="24"/>
          <w:szCs w:val="24"/>
        </w:rPr>
      </w:pPr>
      <w:r>
        <w:rPr>
          <w:b/>
          <w:sz w:val="24"/>
          <w:szCs w:val="24"/>
        </w:rPr>
        <w:t>Модуль «Графика»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36" w:line="268" w:lineRule="auto"/>
        <w:ind w:left="115" w:right="537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3" w:line="264" w:lineRule="auto"/>
        <w:ind w:left="115" w:right="1542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56"/>
        <w:ind w:lef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Рисование с натуры: разные листья и их форма.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9" w:line="261" w:lineRule="auto"/>
        <w:ind w:left="115" w:right="398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3" w:line="264" w:lineRule="auto"/>
        <w:ind w:left="115" w:right="761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B6C20" w:rsidRDefault="00B41ED5">
      <w:pPr>
        <w:pStyle w:val="1"/>
        <w:tabs>
          <w:tab w:val="left" w:pos="8421"/>
        </w:tabs>
        <w:spacing w:before="185"/>
        <w:ind w:left="124"/>
      </w:pPr>
      <w:r>
        <w:t>Модуль</w:t>
      </w:r>
      <w:r>
        <w:tab/>
        <w:t>«Живопись»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36" w:line="271" w:lineRule="auto"/>
        <w:ind w:left="115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0" w:line="261" w:lineRule="auto"/>
        <w:ind w:left="115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0" w:line="230" w:lineRule="auto"/>
        <w:ind w:lef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Эмоциональная выразительность цвета, способы выражение настроения в изображаемом сюжете.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8" w:line="264" w:lineRule="auto"/>
        <w:ind w:left="115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58" w:line="290" w:lineRule="auto"/>
        <w:ind w:lef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15"/>
        <w:rPr>
          <w:color w:val="000000"/>
          <w:sz w:val="24"/>
          <w:szCs w:val="24"/>
        </w:rPr>
        <w:sectPr w:rsidR="00BB6C20">
          <w:pgSz w:w="11900" w:h="16840"/>
          <w:pgMar w:top="220" w:right="680" w:bottom="280" w:left="1260" w:header="360" w:footer="360" w:gutter="0"/>
          <w:cols w:space="720"/>
        </w:sectPr>
      </w:pPr>
      <w:r>
        <w:rPr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BB6C20" w:rsidRDefault="00B41ED5">
      <w:pPr>
        <w:pStyle w:val="1"/>
        <w:tabs>
          <w:tab w:val="left" w:pos="6218"/>
        </w:tabs>
        <w:spacing w:before="65"/>
        <w:ind w:firstLine="115"/>
      </w:pPr>
      <w:r>
        <w:lastRenderedPageBreak/>
        <w:t>Модуль</w:t>
      </w:r>
      <w:r>
        <w:tab/>
        <w:t>«Скульптура»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24" w:line="264" w:lineRule="auto"/>
        <w:ind w:left="115" w:right="2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5" w:line="264" w:lineRule="auto"/>
        <w:ind w:left="115" w:right="1542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8" w:line="271" w:lineRule="auto"/>
        <w:ind w:left="115" w:right="881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color w:val="000000"/>
          <w:sz w:val="24"/>
          <w:szCs w:val="24"/>
        </w:rPr>
        <w:t>каргопольскаяигрушка</w:t>
      </w:r>
      <w:proofErr w:type="spellEnd"/>
      <w:r>
        <w:rPr>
          <w:color w:val="000000"/>
          <w:sz w:val="24"/>
          <w:szCs w:val="24"/>
        </w:rPr>
        <w:t xml:space="preserve"> или по выбору учителя с учётом местных промыслов).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0" w:line="264" w:lineRule="auto"/>
        <w:ind w:left="115" w:right="4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Бумажная пластика. Овладение первичными приёмами на</w:t>
      </w:r>
      <w:proofErr w:type="gramStart"/>
      <w:r>
        <w:rPr>
          <w:color w:val="000000"/>
          <w:sz w:val="24"/>
          <w:szCs w:val="24"/>
        </w:rPr>
        <w:t>д-</w:t>
      </w:r>
      <w:proofErr w:type="gramEnd"/>
      <w:r>
        <w:rPr>
          <w:color w:val="000000"/>
          <w:sz w:val="24"/>
          <w:szCs w:val="24"/>
        </w:rPr>
        <w:t xml:space="preserve"> резания, закручивания, складывания. Объёмная аппликация из бумаги и картона.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tabs>
          <w:tab w:val="left" w:pos="3323"/>
          <w:tab w:val="left" w:pos="8591"/>
        </w:tabs>
        <w:spacing w:before="187" w:line="276" w:lineRule="auto"/>
        <w:ind w:left="115" w:right="161" w:firstLine="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Модуль</w:t>
      </w:r>
      <w:r>
        <w:rPr>
          <w:b/>
          <w:color w:val="000000"/>
          <w:sz w:val="24"/>
          <w:szCs w:val="24"/>
        </w:rPr>
        <w:tab/>
        <w:t>«Декоративно-прикладное</w:t>
      </w:r>
      <w:r>
        <w:rPr>
          <w:b/>
          <w:color w:val="000000"/>
          <w:sz w:val="24"/>
          <w:szCs w:val="24"/>
        </w:rPr>
        <w:tab/>
        <w:t xml:space="preserve">искусство» </w:t>
      </w:r>
      <w:r>
        <w:rPr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1" w:line="261" w:lineRule="auto"/>
        <w:ind w:left="115" w:right="304" w:firstLine="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1" w:line="271" w:lineRule="auto"/>
        <w:ind w:left="115" w:right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0" w:line="271" w:lineRule="auto"/>
        <w:ind w:left="115" w:right="5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color w:val="000000"/>
          <w:sz w:val="24"/>
          <w:szCs w:val="24"/>
        </w:rPr>
        <w:t>каргопольская</w:t>
      </w:r>
      <w:proofErr w:type="spellEnd"/>
      <w:r>
        <w:rPr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7" w:line="230" w:lineRule="auto"/>
        <w:ind w:left="163" w:right="127" w:firstLine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 Оригами — создание игрушки для новогодней ёлки. Приёмы складывания бумаги.</w:t>
      </w:r>
    </w:p>
    <w:p w:rsidR="00BB6C20" w:rsidRDefault="00B41ED5">
      <w:pPr>
        <w:pStyle w:val="1"/>
        <w:tabs>
          <w:tab w:val="left" w:pos="7415"/>
        </w:tabs>
        <w:spacing w:before="191"/>
        <w:ind w:left="124"/>
        <w:jc w:val="both"/>
      </w:pPr>
      <w:r>
        <w:t>Модуль</w:t>
      </w:r>
      <w:r>
        <w:tab/>
        <w:t>«Архитектура»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36" w:line="271" w:lineRule="auto"/>
        <w:ind w:left="115" w:right="881" w:firstLine="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9" w:line="271" w:lineRule="auto"/>
        <w:ind w:left="115" w:right="3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8" w:line="264" w:lineRule="auto"/>
        <w:ind w:left="115" w:right="305" w:firstLine="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B6C20" w:rsidRDefault="00B41ED5">
      <w:pPr>
        <w:tabs>
          <w:tab w:val="left" w:pos="2303"/>
          <w:tab w:val="left" w:pos="5039"/>
          <w:tab w:val="left" w:pos="7871"/>
        </w:tabs>
        <w:spacing w:before="190" w:line="271" w:lineRule="auto"/>
        <w:ind w:left="115" w:right="881" w:firstLine="9"/>
        <w:jc w:val="both"/>
        <w:rPr>
          <w:sz w:val="24"/>
          <w:szCs w:val="24"/>
        </w:rPr>
      </w:pPr>
      <w:r>
        <w:rPr>
          <w:b/>
          <w:sz w:val="24"/>
          <w:szCs w:val="24"/>
        </w:rPr>
        <w:t>Модуль</w:t>
      </w:r>
      <w:r>
        <w:rPr>
          <w:b/>
          <w:sz w:val="24"/>
          <w:szCs w:val="24"/>
        </w:rPr>
        <w:tab/>
        <w:t>«Восприятие</w:t>
      </w:r>
      <w:r>
        <w:rPr>
          <w:b/>
          <w:sz w:val="24"/>
          <w:szCs w:val="24"/>
        </w:rPr>
        <w:tab/>
        <w:t>произведений</w:t>
      </w:r>
      <w:r>
        <w:rPr>
          <w:b/>
          <w:sz w:val="24"/>
          <w:szCs w:val="24"/>
        </w:rPr>
        <w:tab/>
        <w:t xml:space="preserve">искусства» </w:t>
      </w:r>
      <w:r>
        <w:rPr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7" w:line="261" w:lineRule="auto"/>
        <w:ind w:left="115" w:right="161" w:firstLine="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2" w:line="264" w:lineRule="auto"/>
        <w:ind w:left="115" w:right="738" w:firstLine="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5" w:line="271" w:lineRule="auto"/>
        <w:ind w:left="115" w:right="161"/>
        <w:jc w:val="both"/>
        <w:rPr>
          <w:color w:val="000000"/>
          <w:sz w:val="24"/>
          <w:szCs w:val="24"/>
        </w:rPr>
        <w:sectPr w:rsidR="00BB6C20">
          <w:pgSz w:w="11900" w:h="16840"/>
          <w:pgMar w:top="220" w:right="680" w:bottom="280" w:left="1260" w:header="360" w:footer="360" w:gutter="0"/>
          <w:cols w:space="720"/>
        </w:sectPr>
      </w:pPr>
      <w:r>
        <w:rPr>
          <w:color w:val="000000"/>
          <w:sz w:val="24"/>
          <w:szCs w:val="24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5" w:line="271" w:lineRule="auto"/>
        <w:ind w:left="115" w:right="4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BB6C20" w:rsidRDefault="00B41ED5">
      <w:pPr>
        <w:pStyle w:val="1"/>
        <w:spacing w:before="188"/>
        <w:ind w:firstLine="115"/>
      </w:pPr>
      <w:r>
        <w:t>Модуль «Азбука цифровой графики»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36" w:line="271" w:lineRule="auto"/>
        <w:ind w:left="115" w:right="20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BB6C20" w:rsidRDefault="00B41ED5">
      <w:pPr>
        <w:pStyle w:val="1"/>
        <w:spacing w:before="25" w:line="610" w:lineRule="auto"/>
        <w:ind w:right="3459" w:firstLine="115"/>
      </w:pPr>
      <w:r>
        <w:t>ПЛАНИРУЕМЫЕ ОБРАЗОВАТЕЛЬНЫЕ РЕЗУЛЬТАТЫ ЛИЧНОСТНЫЕ РЕЗУЛЬТАТЫ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95" w:line="271" w:lineRule="auto"/>
        <w:ind w:left="115" w:right="1667" w:firstLine="2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8" w:line="285" w:lineRule="auto"/>
        <w:ind w:left="124" w:right="723" w:firstLine="1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призвана обеспечить достижение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личностных результатов: уважения и ценностного отношения к своей Родине — России;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115" w:right="580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3"/>
        <w:ind w:lef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духовно-нравственное развитие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53" w:line="285" w:lineRule="auto"/>
        <w:ind w:left="115" w:right="765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позитивный опыт участия в творческой деятельности;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53" w:line="288" w:lineRule="auto"/>
        <w:ind w:left="115" w:right="213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185" w:line="280" w:lineRule="auto"/>
        <w:ind w:left="115" w:right="304" w:firstLine="158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Патриотическое воспитание </w:t>
      </w:r>
      <w:r>
        <w:rPr>
          <w:color w:val="000000"/>
          <w:sz w:val="24"/>
          <w:szCs w:val="24"/>
        </w:rPr>
        <w:t>осуществляется через освоение школьниками содержания традиций отечественной культуры, выраженной в её архитектуре, народном, декоративно- 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1" w:line="280" w:lineRule="auto"/>
        <w:ind w:left="115" w:right="303" w:firstLine="18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Гражданское воспитание </w:t>
      </w:r>
      <w:r>
        <w:rPr>
          <w:color w:val="000000"/>
          <w:sz w:val="24"/>
          <w:szCs w:val="24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 творческой деятельности, способствуют пониманию другого человека, становлению чувства личной ответственности.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3" w:line="283" w:lineRule="auto"/>
        <w:ind w:left="115" w:right="448" w:firstLine="180"/>
        <w:jc w:val="both"/>
        <w:rPr>
          <w:color w:val="000000"/>
          <w:sz w:val="24"/>
          <w:szCs w:val="24"/>
        </w:rPr>
        <w:sectPr w:rsidR="00BB6C20">
          <w:pgSz w:w="11900" w:h="16840"/>
          <w:pgMar w:top="220" w:right="680" w:bottom="280" w:left="1260" w:header="360" w:footer="360" w:gutter="0"/>
          <w:cols w:space="720"/>
        </w:sectPr>
      </w:pPr>
      <w:r>
        <w:rPr>
          <w:i/>
          <w:color w:val="000000"/>
          <w:sz w:val="24"/>
          <w:szCs w:val="24"/>
        </w:rPr>
        <w:t xml:space="preserve">Духовно-нравственное </w:t>
      </w:r>
      <w:r>
        <w:rPr>
          <w:color w:val="000000"/>
          <w:sz w:val="24"/>
          <w:szCs w:val="24"/>
        </w:rPr>
        <w:t>воспитание является стержнем художественного развития обучающегося, приобщения его к искусству как сфере, концентрирующей в себе духовно- 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5" w:line="280" w:lineRule="auto"/>
        <w:ind w:left="115" w:right="4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творческих способностей способствует росту самосознания, осознания себя как личности и члена общества.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5" w:line="280" w:lineRule="auto"/>
        <w:ind w:left="115" w:right="303" w:firstLine="18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Эстетическое воспитание </w:t>
      </w:r>
      <w:r>
        <w:rPr>
          <w:color w:val="000000"/>
          <w:sz w:val="24"/>
          <w:szCs w:val="24"/>
        </w:rPr>
        <w:t xml:space="preserve">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color w:val="000000"/>
          <w:sz w:val="24"/>
          <w:szCs w:val="24"/>
        </w:rPr>
        <w:t>прекрасном</w:t>
      </w:r>
      <w:proofErr w:type="gramEnd"/>
      <w:r>
        <w:rPr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1" w:line="276" w:lineRule="auto"/>
        <w:ind w:left="115" w:right="161" w:firstLine="18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Ценности познавательной деятельности </w:t>
      </w:r>
      <w:r>
        <w:rPr>
          <w:color w:val="000000"/>
          <w:sz w:val="24"/>
          <w:szCs w:val="24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 исторической направленности.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2" w:line="271" w:lineRule="auto"/>
        <w:ind w:left="115" w:right="592" w:firstLine="18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Экологическое воспитание </w:t>
      </w:r>
      <w:r>
        <w:rPr>
          <w:color w:val="000000"/>
          <w:sz w:val="24"/>
          <w:szCs w:val="24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color w:val="000000"/>
          <w:sz w:val="24"/>
          <w:szCs w:val="24"/>
        </w:rPr>
        <w:t>вств сп</w:t>
      </w:r>
      <w:proofErr w:type="gramEnd"/>
      <w:r>
        <w:rPr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115" w:right="305" w:firstLine="18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Трудовое воспитание </w:t>
      </w:r>
      <w:r>
        <w:rPr>
          <w:color w:val="000000"/>
          <w:sz w:val="24"/>
          <w:szCs w:val="24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color w:val="000000"/>
          <w:sz w:val="24"/>
          <w:szCs w:val="24"/>
        </w:rPr>
        <w:t>стремление достичь результат</w:t>
      </w:r>
      <w:proofErr w:type="gramEnd"/>
      <w:r>
        <w:rPr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:rsidR="00BB6C20" w:rsidRDefault="00B41ED5">
      <w:pPr>
        <w:pStyle w:val="1"/>
        <w:ind w:firstLine="115"/>
        <w:jc w:val="both"/>
      </w:pPr>
      <w:r>
        <w:t>МЕТАПРЕДМЕТНЫЕ РЕЗУЛЬТАТЫ</w:t>
      </w:r>
    </w:p>
    <w:p w:rsidR="00BB6C20" w:rsidRDefault="00B41E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"/>
        </w:tabs>
        <w:spacing w:before="163"/>
        <w:ind w:hanging="182"/>
        <w:rPr>
          <w:color w:val="000000"/>
        </w:rPr>
      </w:pPr>
      <w:r>
        <w:rPr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56"/>
        <w:ind w:lef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55"/>
        <w:ind w:lef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характеризовать форму предмета, конструкции;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55" w:line="288" w:lineRule="auto"/>
        <w:ind w:left="124" w:right="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 ассоциативные связи между визуальными образами разных форм и предметов; сопоставлять части и целое в видимом образе, предмете, конструкции;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5" w:right="792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 обобщать форму составной конструкции;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5" w:right="1196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ind w:lef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абстрагировать образ реальности при построении плоской композиции;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56" w:line="288" w:lineRule="auto"/>
        <w:ind w:left="115" w:right="535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соотносить тональные отношения (тёмное — светлое) в пространственных и плоскостных объектах;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5" w:right="18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B6C20" w:rsidRDefault="00B41ED5">
      <w:pPr>
        <w:spacing w:before="189"/>
        <w:ind w:left="124"/>
        <w:rPr>
          <w:i/>
          <w:sz w:val="24"/>
          <w:szCs w:val="24"/>
        </w:rPr>
      </w:pPr>
      <w:r>
        <w:rPr>
          <w:i/>
          <w:sz w:val="24"/>
          <w:szCs w:val="24"/>
        </w:rPr>
        <w:t>Базовые логические и исследовательские действия: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58" w:line="290" w:lineRule="auto"/>
        <w:ind w:left="115" w:right="1507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24"/>
        <w:rPr>
          <w:color w:val="000000"/>
          <w:sz w:val="24"/>
          <w:szCs w:val="24"/>
        </w:rPr>
        <w:sectPr w:rsidR="00BB6C20">
          <w:pgSz w:w="11900" w:h="16840"/>
          <w:pgMar w:top="220" w:right="680" w:bottom="280" w:left="1260" w:header="360" w:footer="360" w:gutter="0"/>
          <w:cols w:space="720"/>
        </w:sectPr>
      </w:pPr>
      <w:r>
        <w:rPr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5"/>
        <w:ind w:lef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художественных заданий;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58" w:line="290" w:lineRule="auto"/>
        <w:ind w:left="115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15" w:right="203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115" w:right="193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 пространственную среду жизни человека;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ind w:left="115" w:right="356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ind w:left="115" w:right="334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ind w:left="115" w:right="666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ind w:left="115" w:right="1234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BB6C20" w:rsidRDefault="00B41ED5">
      <w:pPr>
        <w:spacing w:before="230"/>
        <w:ind w:left="115"/>
        <w:rPr>
          <w:i/>
          <w:sz w:val="24"/>
          <w:szCs w:val="24"/>
        </w:rPr>
      </w:pPr>
      <w:r>
        <w:rPr>
          <w:i/>
          <w:sz w:val="24"/>
          <w:szCs w:val="24"/>
        </w:rPr>
        <w:t>Работа с информацией: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26"/>
        <w:ind w:lef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электронные образовательные ресурсы;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24"/>
        <w:ind w:lef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53" w:line="285" w:lineRule="auto"/>
        <w:ind w:left="115" w:right="478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1" w:line="285" w:lineRule="auto"/>
        <w:ind w:left="115" w:right="225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1" w:line="285" w:lineRule="auto"/>
        <w:ind w:left="115" w:right="200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color w:val="000000"/>
          <w:sz w:val="24"/>
          <w:szCs w:val="24"/>
        </w:rPr>
        <w:t>квестов</w:t>
      </w:r>
      <w:proofErr w:type="spellEnd"/>
      <w:r>
        <w:rPr>
          <w:color w:val="000000"/>
          <w:sz w:val="24"/>
          <w:szCs w:val="24"/>
        </w:rPr>
        <w:t>, предложенных учителем;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4"/>
        <w:ind w:lef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</w:p>
    <w:p w:rsidR="00BB6C20" w:rsidRDefault="00B41ED5">
      <w:pPr>
        <w:pStyle w:val="1"/>
        <w:numPr>
          <w:ilvl w:val="0"/>
          <w:numId w:val="1"/>
        </w:numPr>
        <w:tabs>
          <w:tab w:val="left" w:pos="306"/>
        </w:tabs>
        <w:ind w:hanging="182"/>
      </w:pPr>
      <w:r>
        <w:t>Овладение универсальными коммуникативными действиями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55"/>
        <w:ind w:lef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должны овладеть следующими действиями: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53" w:line="288" w:lineRule="auto"/>
        <w:ind w:left="115" w:right="94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5" w:right="478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5" w:right="1212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5" w:right="1190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3" w:line="285" w:lineRule="auto"/>
        <w:ind w:left="115" w:right="221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3"/>
        <w:ind w:left="124"/>
        <w:rPr>
          <w:color w:val="000000"/>
          <w:sz w:val="24"/>
          <w:szCs w:val="24"/>
        </w:rPr>
        <w:sectPr w:rsidR="00BB6C20">
          <w:pgSz w:w="11900" w:h="16840"/>
          <w:pgMar w:top="220" w:right="680" w:bottom="280" w:left="1260" w:header="360" w:footer="360" w:gutter="0"/>
          <w:cols w:space="720"/>
        </w:sectPr>
      </w:pPr>
      <w:r>
        <w:rPr>
          <w:color w:val="000000"/>
          <w:sz w:val="24"/>
          <w:szCs w:val="24"/>
        </w:rPr>
        <w:t>признавать своё и чужое право на ошибку, развивать свои способности сопереживать,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5"/>
        <w:ind w:lef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понимать намерения и переживания свои и других людей;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56" w:line="288" w:lineRule="auto"/>
        <w:ind w:left="115" w:right="339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B6C20" w:rsidRDefault="00B41ED5">
      <w:pPr>
        <w:pStyle w:val="1"/>
        <w:numPr>
          <w:ilvl w:val="0"/>
          <w:numId w:val="1"/>
        </w:numPr>
        <w:tabs>
          <w:tab w:val="left" w:pos="306"/>
        </w:tabs>
        <w:spacing w:before="189"/>
        <w:ind w:hanging="182"/>
      </w:pPr>
      <w:r>
        <w:t>Овладение универсальными регулятивными действиями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53"/>
        <w:ind w:left="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должны овладеть следующими действиями: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53" w:line="285" w:lineRule="auto"/>
        <w:ind w:left="115" w:right="1653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внимательно относиться и выполнять учебные задачи, поставленные учителем; соблюдать последовательность учебных действий при выполнении задания; 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2" w:line="285" w:lineRule="auto"/>
        <w:ind w:left="115" w:right="2419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B6C20" w:rsidRDefault="00B41ED5">
      <w:pPr>
        <w:pStyle w:val="1"/>
        <w:ind w:firstLine="115"/>
      </w:pPr>
      <w:r>
        <w:t>ПРЕДМЕТНЫЕ РЕЗУЛЬТАТЫ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165" w:line="276" w:lineRule="auto"/>
        <w:ind w:left="115" w:right="102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BB6C20" w:rsidRDefault="00B41ED5">
      <w:pPr>
        <w:pStyle w:val="1"/>
        <w:spacing w:before="190"/>
        <w:ind w:firstLine="115"/>
      </w:pPr>
      <w:r>
        <w:t>Модуль «Графика»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24" w:line="264" w:lineRule="auto"/>
        <w:ind w:left="115" w:right="21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Осваивать навыки применения свой</w:t>
      </w:r>
      <w:proofErr w:type="gramStart"/>
      <w:r>
        <w:rPr>
          <w:color w:val="000000"/>
          <w:sz w:val="24"/>
          <w:szCs w:val="24"/>
        </w:rPr>
        <w:t>ств пр</w:t>
      </w:r>
      <w:proofErr w:type="gramEnd"/>
      <w:r>
        <w:rPr>
          <w:color w:val="000000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7" w:line="261" w:lineRule="auto"/>
        <w:ind w:left="115" w:right="671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1" w:line="261" w:lineRule="auto"/>
        <w:ind w:left="115" w:right="1140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0" w:line="280" w:lineRule="auto"/>
        <w:ind w:left="115" w:right="19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создания рисунка простого (плоского) предмета с натуры. Учиться анализировать соотношения пропорций, визуально сравнивать пространственные величины.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49" w:line="271" w:lineRule="auto"/>
        <w:ind w:left="115" w:right="466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 Уметь выбирать вертикальный или горизонтальный формат листа для выполнения соответствующих задач рисунка.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0" w:line="264" w:lineRule="auto"/>
        <w:ind w:left="115" w:right="1929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8" w:line="271" w:lineRule="auto"/>
        <w:ind w:left="115" w:right="761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B6C20" w:rsidRDefault="00B41ED5">
      <w:pPr>
        <w:pStyle w:val="1"/>
        <w:spacing w:before="188"/>
        <w:ind w:firstLine="115"/>
      </w:pPr>
      <w:r>
        <w:t>Модуль «Живопись»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24"/>
        <w:ind w:lef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96" w:line="264" w:lineRule="auto"/>
        <w:ind w:left="115" w:right="640" w:firstLine="9"/>
        <w:rPr>
          <w:color w:val="000000"/>
          <w:sz w:val="24"/>
          <w:szCs w:val="24"/>
        </w:rPr>
        <w:sectPr w:rsidR="00BB6C20">
          <w:pgSz w:w="11900" w:h="16840"/>
          <w:pgMar w:top="220" w:right="680" w:bottom="280" w:left="1260" w:header="360" w:footer="360" w:gutter="0"/>
          <w:cols w:space="720"/>
        </w:sectPr>
      </w:pPr>
      <w:r>
        <w:rPr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5" w:line="261" w:lineRule="auto"/>
        <w:ind w:left="115" w:right="651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1" w:line="261" w:lineRule="auto"/>
        <w:ind w:left="115" w:right="793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0" w:line="264" w:lineRule="auto"/>
        <w:ind w:left="115" w:right="1411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BB6C20" w:rsidRDefault="00B41ED5">
      <w:pPr>
        <w:pStyle w:val="1"/>
        <w:spacing w:before="185"/>
        <w:ind w:left="124"/>
      </w:pPr>
      <w:r>
        <w:t>Модуль «Скульптура»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36" w:line="271" w:lineRule="auto"/>
        <w:ind w:left="115" w:right="352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0" w:line="264" w:lineRule="auto"/>
        <w:ind w:left="115" w:right="1409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7" w:line="264" w:lineRule="auto"/>
        <w:ind w:left="115" w:right="451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Овладевать первичными навыками </w:t>
      </w:r>
      <w:proofErr w:type="spellStart"/>
      <w:r>
        <w:rPr>
          <w:color w:val="000000"/>
          <w:sz w:val="24"/>
          <w:szCs w:val="24"/>
        </w:rPr>
        <w:t>бумагопластики</w:t>
      </w:r>
      <w:proofErr w:type="spellEnd"/>
      <w:r>
        <w:rPr>
          <w:color w:val="000000"/>
          <w:sz w:val="24"/>
          <w:szCs w:val="24"/>
        </w:rPr>
        <w:t xml:space="preserve"> — создания объёмных форм из бумаги путём её складывания, надрезания, закручивания и др.</w:t>
      </w:r>
    </w:p>
    <w:p w:rsidR="00BB6C20" w:rsidRDefault="00B41ED5">
      <w:pPr>
        <w:pStyle w:val="1"/>
        <w:spacing w:before="185"/>
        <w:ind w:left="124"/>
      </w:pPr>
      <w:r>
        <w:t>Модуль «Декоративно-прикладное искусство»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115" w:right="671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1" w:line="261" w:lineRule="auto"/>
        <w:ind w:left="115" w:right="2253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0" w:line="280" w:lineRule="auto"/>
        <w:ind w:left="115" w:right="14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Учиться использовать правила симметрии в своей художественной деятельности. Приобретать опыт создания орнаментальной декоративной композиции (стилизованной: декоративный цветок или птица).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37" w:line="280" w:lineRule="auto"/>
        <w:ind w:left="115" w:right="11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Приобретать знания о значении и назначении украшений в жизни людей. </w:t>
      </w:r>
      <w:proofErr w:type="gramStart"/>
      <w:r>
        <w:rPr>
          <w:color w:val="000000"/>
          <w:sz w:val="24"/>
          <w:szCs w:val="24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>
        <w:rPr>
          <w:color w:val="000000"/>
          <w:sz w:val="24"/>
          <w:szCs w:val="24"/>
        </w:rPr>
        <w:t>каргопольская</w:t>
      </w:r>
      <w:proofErr w:type="spellEnd"/>
      <w:r>
        <w:rPr>
          <w:color w:val="000000"/>
          <w:sz w:val="24"/>
          <w:szCs w:val="24"/>
        </w:rPr>
        <w:t xml:space="preserve"> игрушки или по выбору</w:t>
      </w:r>
      <w:proofErr w:type="gramEnd"/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line="255" w:lineRule="auto"/>
        <w:ind w:lef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учителя с учётом местных промыслов) и опыт практической художественной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24"/>
        <w:ind w:lef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деятельности по мотивам игрушки выбранного промысла.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96" w:line="230" w:lineRule="auto"/>
        <w:ind w:left="115" w:right="12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BB6C20" w:rsidRDefault="00B41ED5">
      <w:pPr>
        <w:pStyle w:val="1"/>
        <w:spacing w:before="190"/>
        <w:ind w:left="124"/>
      </w:pPr>
      <w:r>
        <w:t>Модуль «Архитектура»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15" w:right="342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1" w:line="261" w:lineRule="auto"/>
        <w:ind w:left="115" w:right="1539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2" w:line="261" w:lineRule="auto"/>
        <w:ind w:left="115" w:right="1471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3" w:line="264" w:lineRule="auto"/>
        <w:ind w:left="115" w:right="1098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B6C20" w:rsidRDefault="00B41ED5">
      <w:pPr>
        <w:pStyle w:val="1"/>
        <w:spacing w:before="185"/>
        <w:ind w:left="124"/>
      </w:pPr>
      <w:r>
        <w:t>Модуль «Восприятие произведений искусства»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115" w:right="778" w:firstLine="9"/>
        <w:rPr>
          <w:color w:val="000000"/>
          <w:sz w:val="24"/>
          <w:szCs w:val="24"/>
        </w:rPr>
        <w:sectPr w:rsidR="00BB6C20">
          <w:pgSz w:w="11900" w:h="16840"/>
          <w:pgMar w:top="220" w:right="680" w:bottom="280" w:left="1260" w:header="360" w:footer="360" w:gutter="0"/>
          <w:cols w:space="720"/>
        </w:sectPr>
      </w:pPr>
      <w:r>
        <w:rPr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65" w:line="261" w:lineRule="auto"/>
        <w:ind w:left="115" w:right="1414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1" w:line="261" w:lineRule="auto"/>
        <w:ind w:left="115" w:right="969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tabs>
          <w:tab w:val="left" w:pos="1564"/>
        </w:tabs>
        <w:spacing w:before="70" w:line="280" w:lineRule="auto"/>
        <w:ind w:left="115" w:right="326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  <w:r>
        <w:rPr>
          <w:color w:val="000000"/>
          <w:sz w:val="24"/>
          <w:szCs w:val="24"/>
        </w:rPr>
        <w:tab/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>
        <w:rPr>
          <w:color w:val="000000"/>
          <w:sz w:val="24"/>
          <w:szCs w:val="24"/>
        </w:rPr>
        <w:t>Гога</w:t>
      </w:r>
      <w:proofErr w:type="spellEnd"/>
      <w:r>
        <w:rPr>
          <w:color w:val="000000"/>
          <w:sz w:val="24"/>
          <w:szCs w:val="24"/>
        </w:rPr>
        <w:t xml:space="preserve"> или А. </w:t>
      </w:r>
      <w:proofErr w:type="spellStart"/>
      <w:r>
        <w:rPr>
          <w:color w:val="000000"/>
          <w:sz w:val="24"/>
          <w:szCs w:val="24"/>
        </w:rPr>
        <w:t>Матисса</w:t>
      </w:r>
      <w:proofErr w:type="spellEnd"/>
      <w:r>
        <w:rPr>
          <w:color w:val="000000"/>
          <w:sz w:val="24"/>
          <w:szCs w:val="24"/>
        </w:rPr>
        <w:t>).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2" w:line="264" w:lineRule="auto"/>
        <w:ind w:left="115" w:right="1037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B6C20" w:rsidRDefault="00B41ED5">
      <w:pPr>
        <w:pStyle w:val="1"/>
        <w:spacing w:before="187"/>
        <w:ind w:left="124"/>
      </w:pPr>
      <w:r>
        <w:t>Модуль «Азбука цифровой графики»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36" w:line="268" w:lineRule="auto"/>
        <w:ind w:left="115" w:right="1042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BB6C20" w:rsidRDefault="00B41ED5">
      <w:pPr>
        <w:pBdr>
          <w:top w:val="nil"/>
          <w:left w:val="nil"/>
          <w:bottom w:val="nil"/>
          <w:right w:val="nil"/>
          <w:between w:val="nil"/>
        </w:pBdr>
        <w:spacing w:before="75" w:line="264" w:lineRule="auto"/>
        <w:ind w:left="115" w:right="792" w:firstLine="9"/>
        <w:rPr>
          <w:color w:val="000000"/>
          <w:sz w:val="24"/>
          <w:szCs w:val="24"/>
        </w:rPr>
        <w:sectPr w:rsidR="00BB6C20">
          <w:pgSz w:w="11900" w:h="16840"/>
          <w:pgMar w:top="220" w:right="680" w:bottom="280" w:left="1260" w:header="360" w:footer="360" w:gutter="0"/>
          <w:cols w:space="720"/>
        </w:sectPr>
      </w:pPr>
      <w:r>
        <w:rPr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BB6C20" w:rsidRDefault="00B41ED5">
      <w:pPr>
        <w:spacing w:before="62"/>
        <w:ind w:left="104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>ТЕМАТИЧЕСКОЕ ПЛАНИРОВАНИЕ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</w:rPr>
      </w:pPr>
    </w:p>
    <w:tbl>
      <w:tblPr>
        <w:tblStyle w:val="a5"/>
        <w:tblW w:w="155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"/>
        <w:gridCol w:w="4634"/>
        <w:gridCol w:w="993"/>
        <w:gridCol w:w="992"/>
        <w:gridCol w:w="850"/>
        <w:gridCol w:w="993"/>
        <w:gridCol w:w="3685"/>
        <w:gridCol w:w="1134"/>
        <w:gridCol w:w="1753"/>
      </w:tblGrid>
      <w:tr w:rsidR="00BB6C20">
        <w:trPr>
          <w:trHeight w:val="299"/>
        </w:trPr>
        <w:tc>
          <w:tcPr>
            <w:tcW w:w="468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2" w:lineRule="auto"/>
              <w:ind w:left="23" w:right="157" w:firstLine="4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34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3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07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993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2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изучения</w:t>
            </w: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2" w:lineRule="auto"/>
              <w:ind w:left="1286" w:right="589" w:firstLine="34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1134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6" w:lineRule="auto"/>
              <w:ind w:left="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Виды, формы контроля</w:t>
            </w:r>
          </w:p>
        </w:tc>
        <w:tc>
          <w:tcPr>
            <w:tcW w:w="1753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9" w:lineRule="auto"/>
              <w:ind w:left="7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BB6C20">
        <w:trPr>
          <w:trHeight w:val="777"/>
        </w:trPr>
        <w:tc>
          <w:tcPr>
            <w:tcW w:w="468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34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26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2" w:lineRule="auto"/>
              <w:ind w:left="77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ные</w:t>
            </w:r>
            <w:proofErr w:type="spellEnd"/>
            <w:proofErr w:type="gramEnd"/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3" w:lineRule="auto"/>
              <w:ind w:left="7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2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практические</w:t>
            </w:r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3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993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BB6C20">
        <w:trPr>
          <w:trHeight w:val="337"/>
        </w:trPr>
        <w:tc>
          <w:tcPr>
            <w:tcW w:w="15502" w:type="dxa"/>
            <w:gridSpan w:val="9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Модуль 1. </w:t>
            </w:r>
            <w:r>
              <w:rPr>
                <w:b/>
                <w:color w:val="000000"/>
                <w:sz w:val="20"/>
                <w:szCs w:val="20"/>
              </w:rPr>
              <w:t>Восприятие произведений искусства</w:t>
            </w:r>
          </w:p>
        </w:tc>
      </w:tr>
      <w:tr w:rsidR="00BB6C20">
        <w:trPr>
          <w:trHeight w:val="1257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44" w:lineRule="auto"/>
              <w:ind w:left="76" w:right="8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58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Наблюдать, рассматривать, анализировать детские рисунки с позиций их содержания и сюжета, настроения.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4E4CF2" w:rsidRDefault="00F92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sz w:val="20"/>
                <w:szCs w:val="20"/>
              </w:rPr>
            </w:pPr>
            <w:hyperlink r:id="rId8">
              <w:r w:rsidR="00B41ED5" w:rsidRPr="004E4CF2">
                <w:rPr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B6C20">
        <w:trPr>
          <w:trHeight w:val="1015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2" w:lineRule="auto"/>
              <w:ind w:left="76" w:right="8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Первые представления о композиции: на уровне образного восприятия.</w:t>
            </w:r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76" w:right="8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Представление о различных художественных материалах.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Объяснять расположение изображения на листе и выбор вертикального или горизонтального формата. Объяснять, какими художественными материал</w:t>
            </w:r>
            <w:proofErr w:type="gramStart"/>
            <w:r>
              <w:rPr>
                <w:color w:val="000000"/>
                <w:sz w:val="20"/>
                <w:szCs w:val="20"/>
              </w:rPr>
              <w:t>а-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ми (карандашами, мелками, красками и т. д.) сделан рисунок. Рисовать, выполнить рисунок на простую, всем доступную тему, например «Весёлое солнышко», карандашами или мелками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4E4CF2" w:rsidRDefault="00F92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sz w:val="20"/>
                <w:szCs w:val="20"/>
              </w:rPr>
            </w:pPr>
            <w:hyperlink r:id="rId9">
              <w:r w:rsidR="00B41ED5" w:rsidRPr="004E4CF2">
                <w:rPr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B6C20">
        <w:trPr>
          <w:trHeight w:val="1555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Обсуждение содержания рисунка.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4E4CF2" w:rsidRDefault="00F92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"/>
              <w:rPr>
                <w:sz w:val="20"/>
                <w:szCs w:val="20"/>
              </w:rPr>
            </w:pPr>
            <w:hyperlink r:id="rId10">
              <w:r w:rsidR="00B41ED5" w:rsidRPr="004E4CF2">
                <w:rPr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B6C20">
        <w:trPr>
          <w:trHeight w:val="337"/>
        </w:trPr>
        <w:tc>
          <w:tcPr>
            <w:tcW w:w="5102" w:type="dxa"/>
            <w:gridSpan w:val="2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модулю 1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07" w:type="dxa"/>
            <w:gridSpan w:val="6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B6C20">
        <w:trPr>
          <w:trHeight w:val="337"/>
        </w:trPr>
        <w:tc>
          <w:tcPr>
            <w:tcW w:w="15502" w:type="dxa"/>
            <w:gridSpan w:val="9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Модуль 2. </w:t>
            </w:r>
            <w:r>
              <w:rPr>
                <w:b/>
                <w:color w:val="000000"/>
                <w:sz w:val="20"/>
                <w:szCs w:val="20"/>
              </w:rPr>
              <w:t>Графика</w:t>
            </w:r>
          </w:p>
        </w:tc>
      </w:tr>
      <w:tr w:rsidR="00BB6C20" w:rsidRPr="00B56DCF">
        <w:trPr>
          <w:trHeight w:val="793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Линейный рисунок.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Осваивать навыки работы графическими материалами. Наблюдать и анализировать характер линий в природе. Создавать линейный рисунок</w:t>
            </w:r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5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— упражнение на разный характер линий.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983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Разные виды линий.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792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24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Линии в  природе. Ветки (по фотографиям): тонкие</w:t>
            </w:r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— толстые, порывистые, угловатые, плавные и др.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5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Выполнять с натуры рисунок листа дерева. Рассматривать и обсуждать характер формы листа.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791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30" w:lineRule="auto"/>
              <w:ind w:left="76" w:right="8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Графические материалы и их особенности. Приёмы рисования линией.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</w:tbl>
    <w:p w:rsidR="00BB6C20" w:rsidRPr="007C670F" w:rsidRDefault="00BB6C20">
      <w:pPr>
        <w:spacing w:line="273" w:lineRule="auto"/>
        <w:rPr>
          <w:rFonts w:ascii="Cambria" w:eastAsia="Cambria" w:hAnsi="Cambria" w:cs="Cambria"/>
          <w:lang w:val="en-US"/>
        </w:rPr>
        <w:sectPr w:rsidR="00BB6C20" w:rsidRPr="007C670F">
          <w:pgSz w:w="16840" w:h="11900" w:orient="landscape"/>
          <w:pgMar w:top="500" w:right="540" w:bottom="280" w:left="560" w:header="360" w:footer="360" w:gutter="0"/>
          <w:cols w:space="720"/>
        </w:sectPr>
      </w:pPr>
    </w:p>
    <w:p w:rsidR="00BB6C20" w:rsidRPr="007C670F" w:rsidRDefault="00BB6C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lang w:val="en-US"/>
        </w:rPr>
      </w:pPr>
    </w:p>
    <w:tbl>
      <w:tblPr>
        <w:tblStyle w:val="a6"/>
        <w:tblW w:w="155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"/>
        <w:gridCol w:w="4634"/>
        <w:gridCol w:w="993"/>
        <w:gridCol w:w="992"/>
        <w:gridCol w:w="850"/>
        <w:gridCol w:w="993"/>
        <w:gridCol w:w="3685"/>
        <w:gridCol w:w="1134"/>
        <w:gridCol w:w="1753"/>
      </w:tblGrid>
      <w:tr w:rsidR="00BB6C20" w:rsidRPr="00B56DCF">
        <w:trPr>
          <w:trHeight w:val="792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0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30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Осваивать последовательность выполнения рисунка. Приобретать опыт обобщения видимой формы предмета. Анализировать и сравнивать соотношение частей, составляющих одно целое, рассматривать изображения животных с контрастными пропорциями. Приобретать опыт внимательного аналитического наблюдения.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2041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Последовательность рисунка.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1936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2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Первичные навыки определения пропорций и понимания их значения. От одного пятна —</w:t>
            </w:r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4" w:lineRule="auto"/>
              <w:ind w:left="76" w:right="8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«тела», меняя пропорции «лап» и «шеи», получаем рисунки разных животных.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3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Развивать навыки рисования по представлению и воображению. Использовать графическое пятно как основу изобразительного образа.</w:t>
            </w:r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5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Соотносить форму пятна с опытом зрительных впечатлений.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28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1522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44" w:lineRule="auto"/>
              <w:ind w:left="76" w:right="8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Линейный тематический рисунок (линия- 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1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Выполнить линейный рисунок на темы стихов С. Я. Маршака, А. Л. </w:t>
            </w:r>
            <w:proofErr w:type="spellStart"/>
            <w:r>
              <w:rPr>
                <w:color w:val="000000"/>
                <w:sz w:val="20"/>
                <w:szCs w:val="20"/>
              </w:rPr>
              <w:t>Барто</w:t>
            </w:r>
            <w:proofErr w:type="spellEnd"/>
            <w:r>
              <w:rPr>
                <w:color w:val="000000"/>
                <w:sz w:val="20"/>
                <w:szCs w:val="20"/>
              </w:rPr>
              <w:t>, Д. Хармса, С. В. Михалкова и др. (по выбору учителя) с простым весёлым, озорным развитием сюжета.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1262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0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6" w:lineRule="auto"/>
              <w:ind w:left="76" w:right="39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</w:t>
            </w:r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 графического изображения.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Приобретения знания о пятне и линии как основе изображения на плоскости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.. </w:t>
            </w:r>
            <w:proofErr w:type="gramEnd"/>
            <w:r>
              <w:rPr>
                <w:color w:val="000000"/>
                <w:sz w:val="20"/>
                <w:szCs w:val="20"/>
              </w:rPr>
              <w:t>Создавать изображения на основе пятна путём добавления к нему деталей, подсказанных воображением.</w:t>
            </w:r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Приобрести новый опыт наблюдения окружающей реальности. Рассматривать и анализировать иллюстрации известных художников детских книг с позиций освоенных знаний о пятне, линии и пропорциях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1836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3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Тень как пример пятна. Теневой театр. Силуэт.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>
        <w:trPr>
          <w:trHeight w:val="517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3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20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Учиться работать на уроке с </w:t>
            </w:r>
            <w:proofErr w:type="gramStart"/>
            <w:r>
              <w:rPr>
                <w:color w:val="000000"/>
                <w:sz w:val="20"/>
                <w:szCs w:val="20"/>
              </w:rPr>
              <w:t>жидкой</w:t>
            </w:r>
            <w:proofErr w:type="gramEnd"/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</w:t>
            </w:r>
          </w:p>
        </w:tc>
        <w:tc>
          <w:tcPr>
            <w:tcW w:w="175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https://resh.edu.r</w:t>
            </w:r>
          </w:p>
        </w:tc>
      </w:tr>
    </w:tbl>
    <w:p w:rsidR="00BB6C20" w:rsidRDefault="00BB6C20">
      <w:pPr>
        <w:rPr>
          <w:rFonts w:ascii="Cambria" w:eastAsia="Cambria" w:hAnsi="Cambria" w:cs="Cambria"/>
        </w:rPr>
        <w:sectPr w:rsidR="00BB6C20">
          <w:pgSz w:w="16840" w:h="11900" w:orient="landscape"/>
          <w:pgMar w:top="280" w:right="540" w:bottom="280" w:left="560" w:header="360" w:footer="360" w:gutter="0"/>
          <w:cols w:space="720"/>
        </w:sect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</w:rPr>
      </w:pPr>
    </w:p>
    <w:tbl>
      <w:tblPr>
        <w:tblStyle w:val="a7"/>
        <w:tblW w:w="155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"/>
        <w:gridCol w:w="4634"/>
        <w:gridCol w:w="993"/>
        <w:gridCol w:w="992"/>
        <w:gridCol w:w="850"/>
        <w:gridCol w:w="993"/>
        <w:gridCol w:w="3685"/>
        <w:gridCol w:w="1134"/>
        <w:gridCol w:w="1753"/>
      </w:tblGrid>
      <w:tr w:rsidR="00BB6C20">
        <w:trPr>
          <w:trHeight w:val="496"/>
        </w:trPr>
        <w:tc>
          <w:tcPr>
            <w:tcW w:w="468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краской. Рассматривать и анализировать иллюстрации известных художников детских книг с позиций освоенных знаний о пятне, линии и пропорциях.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опрос</w:t>
            </w:r>
          </w:p>
        </w:tc>
        <w:tc>
          <w:tcPr>
            <w:tcW w:w="175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u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/</w:t>
            </w:r>
          </w:p>
        </w:tc>
      </w:tr>
      <w:tr w:rsidR="00BB6C20">
        <w:trPr>
          <w:trHeight w:val="751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3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20" w:lineRule="auto"/>
              <w:ind w:left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https://resh.edu.ru/</w:t>
            </w:r>
          </w:p>
        </w:tc>
      </w:tr>
      <w:tr w:rsidR="00BB6C20">
        <w:trPr>
          <w:trHeight w:val="337"/>
        </w:trPr>
        <w:tc>
          <w:tcPr>
            <w:tcW w:w="5102" w:type="dxa"/>
            <w:gridSpan w:val="2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модулю 2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07" w:type="dxa"/>
            <w:gridSpan w:val="6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B6C20">
        <w:trPr>
          <w:trHeight w:val="337"/>
        </w:trPr>
        <w:tc>
          <w:tcPr>
            <w:tcW w:w="15502" w:type="dxa"/>
            <w:gridSpan w:val="9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Модуль 3. </w:t>
            </w:r>
            <w:r>
              <w:rPr>
                <w:b/>
                <w:color w:val="000000"/>
                <w:sz w:val="20"/>
                <w:szCs w:val="20"/>
              </w:rPr>
              <w:t>Живопись</w:t>
            </w:r>
          </w:p>
        </w:tc>
      </w:tr>
      <w:tr w:rsidR="00BB6C20" w:rsidRPr="00B56DCF">
        <w:trPr>
          <w:trHeight w:val="792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2" w:lineRule="auto"/>
              <w:ind w:left="76" w:right="8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Цвет как одно из главных средств выражения в изобразительном искусстве.</w:t>
            </w:r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9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Навыки работы гуашью в условиях урока.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Осваивать навыки работы гуашью в условиях школьного урока. Знать три основных цвета. Экспериментировать, исследовать возможности смешения красок, наложения цвета на цвет, размывания цвета в процессе работы над разн</w:t>
            </w:r>
            <w:proofErr w:type="gramStart"/>
            <w:r>
              <w:rPr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цветным ковриком.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1248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4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Три основных цвета. Ассоциативные представления, связанные с каждым из цветов. Навыки смешения красок и получения нового цвета.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793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0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Эмоциональная выразительность цвета.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1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Обсуждать ассоциативные представления, связанные с каждым цветом. Выполнить красками рисунок с весёлым или грустным настроением.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793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30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Цвет как выражение настроения, душевного состояния.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1257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4" w:lineRule="auto"/>
              <w:ind w:left="76" w:right="39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</w:t>
            </w:r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наблюдения.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37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Осознавать эмоциональное звучание цвета, то, что разный цвет</w:t>
            </w:r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46" w:right="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«рассказывает» о разном настроении — весёлом, задумчивом, грустном и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2315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0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4" w:lineRule="auto"/>
              <w:ind w:left="76" w:right="39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Тематическая композиция «Времена года». Контрастные цветовые состояния времён года. Работа гуашью, в технике аппликации или в смешанной технике.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Развивать навыки аналитического рассматривания разной формы и строения цветов. Выполнить изображения разных времён года. Рассуждать и объяснять, какого цвета каждое время года и почему, как догадаться по цвету изображений, какое это время года.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791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0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28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Техника монотипии. Представления о симметрии. Развитие ассоциативного воображения.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46" w:right="5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Осваивать технику монотипии для развития живописных умений и</w:t>
            </w:r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воображения. Осваивать свойства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</w:tbl>
    <w:p w:rsidR="00BB6C20" w:rsidRPr="007C670F" w:rsidRDefault="00BB6C20">
      <w:pPr>
        <w:spacing w:line="273" w:lineRule="auto"/>
        <w:rPr>
          <w:rFonts w:ascii="Cambria" w:eastAsia="Cambria" w:hAnsi="Cambria" w:cs="Cambria"/>
          <w:lang w:val="en-US"/>
        </w:rPr>
        <w:sectPr w:rsidR="00BB6C20" w:rsidRPr="007C670F">
          <w:pgSz w:w="16840" w:h="11900" w:orient="landscape"/>
          <w:pgMar w:top="280" w:right="540" w:bottom="280" w:left="560" w:header="360" w:footer="360" w:gutter="0"/>
          <w:cols w:space="720"/>
        </w:sectPr>
      </w:pPr>
    </w:p>
    <w:p w:rsidR="00BB6C20" w:rsidRPr="007C670F" w:rsidRDefault="00BB6C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lang w:val="en-US"/>
        </w:rPr>
      </w:pPr>
    </w:p>
    <w:tbl>
      <w:tblPr>
        <w:tblStyle w:val="a8"/>
        <w:tblW w:w="155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"/>
        <w:gridCol w:w="4634"/>
        <w:gridCol w:w="993"/>
        <w:gridCol w:w="992"/>
        <w:gridCol w:w="850"/>
        <w:gridCol w:w="993"/>
        <w:gridCol w:w="3685"/>
        <w:gridCol w:w="1134"/>
        <w:gridCol w:w="1753"/>
      </w:tblGrid>
      <w:tr w:rsidR="00BB6C20">
        <w:trPr>
          <w:trHeight w:val="463"/>
        </w:trPr>
        <w:tc>
          <w:tcPr>
            <w:tcW w:w="468" w:type="dxa"/>
          </w:tcPr>
          <w:p w:rsidR="00BB6C20" w:rsidRPr="007C670F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34" w:type="dxa"/>
          </w:tcPr>
          <w:p w:rsidR="00BB6C20" w:rsidRPr="007C670F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BB6C20" w:rsidRPr="007C670F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BB6C20" w:rsidRPr="007C670F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BB6C20" w:rsidRPr="007C670F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BB6C20" w:rsidRPr="007C670F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симметрии.</w:t>
            </w:r>
          </w:p>
        </w:tc>
        <w:tc>
          <w:tcPr>
            <w:tcW w:w="1134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B6C20">
        <w:trPr>
          <w:trHeight w:val="337"/>
        </w:trPr>
        <w:tc>
          <w:tcPr>
            <w:tcW w:w="5102" w:type="dxa"/>
            <w:gridSpan w:val="2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модулю 3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07" w:type="dxa"/>
            <w:gridSpan w:val="6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B6C20">
        <w:trPr>
          <w:trHeight w:val="338"/>
        </w:trPr>
        <w:tc>
          <w:tcPr>
            <w:tcW w:w="15502" w:type="dxa"/>
            <w:gridSpan w:val="9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Модуль 4. </w:t>
            </w:r>
            <w:r>
              <w:rPr>
                <w:b/>
                <w:color w:val="000000"/>
                <w:sz w:val="20"/>
                <w:szCs w:val="20"/>
              </w:rPr>
              <w:t>Скульптура</w:t>
            </w:r>
          </w:p>
        </w:tc>
      </w:tr>
      <w:tr w:rsidR="00BB6C20" w:rsidRPr="00B56DCF">
        <w:trPr>
          <w:trHeight w:val="793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32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54" w:firstLine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Наблюдать, воспринимать выразительные образные объёмы в природе: на что похожи формы облаков, камней, коряг, картофелин и др. (в классе на основе фотографий).</w:t>
            </w:r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Осваивать первичные навыки лепки — изображения в объёме. Лепить из целого куска пластилина мелких зверушек путём вытягивания, вдавливания.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1777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4" w:lineRule="auto"/>
              <w:ind w:left="76" w:right="39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2051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4" w:lineRule="auto"/>
              <w:ind w:left="76" w:right="39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Овладевать первичными навыками работы в объёмной аппликации и коллаже. Осваивать навыки объёмной аппликации (напр</w:t>
            </w:r>
            <w:proofErr w:type="gramStart"/>
            <w:r>
              <w:rPr>
                <w:color w:val="000000"/>
                <w:sz w:val="20"/>
                <w:szCs w:val="20"/>
              </w:rPr>
              <w:t>и-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мер, изображение птицы — хвост, хохолок, крылья на основе простых приёмов работы с бума- гой).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2580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4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каргопольская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46" w:right="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 и характеризовать глиняные игрушки известных народных художественных промыслов.</w:t>
            </w:r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Анализировать строение формы, частей и пропорций игрушки выбранного промысла. Осваивать этапы лепки формы игрушки и её частей. Выполнить лепку игрушки по мотивам выбранного народного промысла.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1520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Объёмная аппликация из бумаги и картона.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Осваивать приёмы создания объёмных изображений из бумаги. Приобретать опыт коллективной работы по созданию в технике аппликации панно из работ учащихся.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</w:tbl>
    <w:p w:rsidR="00BB6C20" w:rsidRPr="007C670F" w:rsidRDefault="00BB6C20">
      <w:pPr>
        <w:spacing w:line="273" w:lineRule="auto"/>
        <w:rPr>
          <w:rFonts w:ascii="Cambria" w:eastAsia="Cambria" w:hAnsi="Cambria" w:cs="Cambria"/>
          <w:lang w:val="en-US"/>
        </w:rPr>
        <w:sectPr w:rsidR="00BB6C20" w:rsidRPr="007C670F">
          <w:pgSz w:w="16840" w:h="11900" w:orient="landscape"/>
          <w:pgMar w:top="280" w:right="540" w:bottom="280" w:left="560" w:header="360" w:footer="360" w:gutter="0"/>
          <w:cols w:space="720"/>
        </w:sectPr>
      </w:pPr>
    </w:p>
    <w:p w:rsidR="00BB6C20" w:rsidRPr="007C670F" w:rsidRDefault="00BB6C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lang w:val="en-US"/>
        </w:rPr>
      </w:pPr>
    </w:p>
    <w:tbl>
      <w:tblPr>
        <w:tblStyle w:val="a9"/>
        <w:tblW w:w="155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"/>
        <w:gridCol w:w="4634"/>
        <w:gridCol w:w="993"/>
        <w:gridCol w:w="992"/>
        <w:gridCol w:w="850"/>
        <w:gridCol w:w="993"/>
        <w:gridCol w:w="3685"/>
        <w:gridCol w:w="1134"/>
        <w:gridCol w:w="1753"/>
      </w:tblGrid>
      <w:tr w:rsidR="00BB6C20">
        <w:trPr>
          <w:trHeight w:val="337"/>
        </w:trPr>
        <w:tc>
          <w:tcPr>
            <w:tcW w:w="5102" w:type="dxa"/>
            <w:gridSpan w:val="2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модулю 4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07" w:type="dxa"/>
            <w:gridSpan w:val="6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B6C20">
        <w:trPr>
          <w:trHeight w:val="337"/>
        </w:trPr>
        <w:tc>
          <w:tcPr>
            <w:tcW w:w="15502" w:type="dxa"/>
            <w:gridSpan w:val="9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Модуль 5. </w:t>
            </w:r>
            <w:r>
              <w:rPr>
                <w:b/>
                <w:color w:val="000000"/>
                <w:sz w:val="20"/>
                <w:szCs w:val="20"/>
              </w:rPr>
              <w:t>Декоративно-прикладное искусство</w:t>
            </w:r>
          </w:p>
        </w:tc>
      </w:tr>
      <w:tr w:rsidR="00BB6C20" w:rsidRPr="00B56DCF">
        <w:trPr>
          <w:trHeight w:val="792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Узоры в природе.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 и эстетически характеризовать различные примеры узоров в природе (на основе фотографий). Приводить примеры и делать ассоциативные сопоставления с орнаментами в предметах декоративно- прикладного искусства.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1514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9" w:lineRule="auto"/>
              <w:ind w:left="76" w:right="68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</w:t>
            </w:r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1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декоративно-прикладного  искусства.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1250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4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при</w:t>
            </w:r>
            <w:proofErr w:type="gramEnd"/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76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составлении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узора крыльев.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2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Выполнить рисунок бабочки, украсив узорами её крылья. Приобретать опыт использования правил симметрии при выполнении рисунка. Рассматривать и характеризовать примеры художественно выполненных орнаментов.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1018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76" w:right="109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Узоры и орнаменты, создаваемые людьми, и разнообразие их видов. Орнаменты геометрические и растительные.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992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Декоративная композиция в круге или полосе.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Определять в предложенных орнаментах мотивы изображения: растительные, геометрические, анималистические.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2316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4" w:lineRule="auto"/>
              <w:ind w:left="76" w:right="39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каргопольская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27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 орнаменты в круге, полосе, квадрате в соответствии с оформляемой предметной поверхностью. Выполнить гуашью творческое орнаментальное стилизованное изображение цветка, птицы и др. (по выбору) в круге или в квадрате (без раппорта).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1256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28" w:lineRule="auto"/>
              <w:ind w:left="76" w:right="39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Оригами — создание игрушки для новогодней ёлки. Приёмы складывания бумаги.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Осваивать технику оригами, сложение несложных фигурок. Осваивать навыки работы с бумагой, ножницами, клеем, подручными материалами.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28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</w:tbl>
    <w:p w:rsidR="00BB6C20" w:rsidRPr="007C670F" w:rsidRDefault="00BB6C20">
      <w:pPr>
        <w:spacing w:line="273" w:lineRule="auto"/>
        <w:rPr>
          <w:rFonts w:ascii="Cambria" w:eastAsia="Cambria" w:hAnsi="Cambria" w:cs="Cambria"/>
          <w:lang w:val="en-US"/>
        </w:rPr>
        <w:sectPr w:rsidR="00BB6C20" w:rsidRPr="007C670F">
          <w:pgSz w:w="16840" w:h="11900" w:orient="landscape"/>
          <w:pgMar w:top="280" w:right="540" w:bottom="280" w:left="560" w:header="360" w:footer="360" w:gutter="0"/>
          <w:cols w:space="720"/>
        </w:sectPr>
      </w:pPr>
    </w:p>
    <w:p w:rsidR="00BB6C20" w:rsidRPr="007C670F" w:rsidRDefault="00BB6C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lang w:val="en-US"/>
        </w:rPr>
      </w:pPr>
    </w:p>
    <w:tbl>
      <w:tblPr>
        <w:tblStyle w:val="aa"/>
        <w:tblW w:w="155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"/>
        <w:gridCol w:w="4634"/>
        <w:gridCol w:w="993"/>
        <w:gridCol w:w="992"/>
        <w:gridCol w:w="850"/>
        <w:gridCol w:w="993"/>
        <w:gridCol w:w="3685"/>
        <w:gridCol w:w="1134"/>
        <w:gridCol w:w="1753"/>
      </w:tblGrid>
      <w:tr w:rsidR="00BB6C20" w:rsidRPr="00B56DCF">
        <w:trPr>
          <w:trHeight w:val="1521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 и украшение бытовых предметов.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3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Узнавать о работе художника по изготовлению бытовых вещей. Осваивать навыки работы с бумагой, ножницами, клеем, подручными материалами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993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32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Приёмы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бумагопластики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Сумка или упаковка и её декор.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3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Осваивать навыки работы с бумагой, ножницами, клеем, подручными материалами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>
        <w:trPr>
          <w:trHeight w:val="337"/>
        </w:trPr>
        <w:tc>
          <w:tcPr>
            <w:tcW w:w="5102" w:type="dxa"/>
            <w:gridSpan w:val="2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модулю 5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07" w:type="dxa"/>
            <w:gridSpan w:val="6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B6C20">
        <w:trPr>
          <w:trHeight w:val="317"/>
        </w:trPr>
        <w:tc>
          <w:tcPr>
            <w:tcW w:w="15502" w:type="dxa"/>
            <w:gridSpan w:val="9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 w:line="227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Модуль 6. </w:t>
            </w:r>
            <w:r>
              <w:rPr>
                <w:b/>
                <w:color w:val="000000"/>
                <w:sz w:val="20"/>
                <w:szCs w:val="20"/>
              </w:rPr>
              <w:t>Архитектура</w:t>
            </w:r>
          </w:p>
        </w:tc>
      </w:tr>
      <w:tr w:rsidR="00BB6C20" w:rsidRPr="00B56DCF">
        <w:trPr>
          <w:trHeight w:val="1017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76" w:right="39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Рассматривать и сравнивать различные здания в окружающем мире (по фотографиям). Анализировать и характеризовать особенности и составные части рассматриваемых зданий. Осваивать приёмы складывания объёмных простых геометрических тел из бумаги (параллелепипед, конус, пирамида) в качестве основы для домиков.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1818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4" w:lineRule="auto"/>
              <w:ind w:left="76" w:right="2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1257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4" w:lineRule="auto"/>
              <w:ind w:left="76" w:right="39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2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Макетировать в игровой форме пространство сказочного городка (или построить городок в виде объёмной аппликации)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>
        <w:trPr>
          <w:trHeight w:val="340"/>
        </w:trPr>
        <w:tc>
          <w:tcPr>
            <w:tcW w:w="5102" w:type="dxa"/>
            <w:gridSpan w:val="2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модулю 6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07" w:type="dxa"/>
            <w:gridSpan w:val="6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B6C20">
        <w:trPr>
          <w:trHeight w:val="337"/>
        </w:trPr>
        <w:tc>
          <w:tcPr>
            <w:tcW w:w="15502" w:type="dxa"/>
            <w:gridSpan w:val="9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Модуль 7. </w:t>
            </w:r>
            <w:r>
              <w:rPr>
                <w:b/>
                <w:color w:val="000000"/>
                <w:sz w:val="20"/>
                <w:szCs w:val="20"/>
              </w:rPr>
              <w:t>Восприятие произведений искусства</w:t>
            </w:r>
          </w:p>
        </w:tc>
      </w:tr>
      <w:tr w:rsidR="00BB6C20" w:rsidRPr="00B56DCF">
        <w:trPr>
          <w:trHeight w:val="793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-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Наблюдать, разглядывать, анализировать детские работы с позиций их содержания и сюжета, настроения, расположения на листе, цветового содержания, соответствия учебной задаче, поставленной учителем.</w:t>
            </w:r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4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Приобретать опыт </w:t>
            </w:r>
            <w:proofErr w:type="gramStart"/>
            <w:r>
              <w:rPr>
                <w:color w:val="000000"/>
                <w:sz w:val="20"/>
                <w:szCs w:val="20"/>
              </w:rPr>
              <w:t>эстетического</w:t>
            </w:r>
            <w:proofErr w:type="gramEnd"/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4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наблюдения природы на основе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1310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line="244" w:lineRule="auto"/>
              <w:ind w:left="76" w:right="8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</w:tbl>
    <w:p w:rsidR="00BB6C20" w:rsidRPr="007C670F" w:rsidRDefault="00BB6C20">
      <w:pPr>
        <w:spacing w:line="276" w:lineRule="auto"/>
        <w:rPr>
          <w:rFonts w:ascii="Cambria" w:eastAsia="Cambria" w:hAnsi="Cambria" w:cs="Cambria"/>
          <w:lang w:val="en-US"/>
        </w:rPr>
        <w:sectPr w:rsidR="00BB6C20" w:rsidRPr="007C670F">
          <w:pgSz w:w="16840" w:h="11900" w:orient="landscape"/>
          <w:pgMar w:top="280" w:right="540" w:bottom="280" w:left="560" w:header="360" w:footer="360" w:gutter="0"/>
          <w:cols w:space="720"/>
        </w:sectPr>
      </w:pPr>
    </w:p>
    <w:p w:rsidR="00BB6C20" w:rsidRPr="007C670F" w:rsidRDefault="00BB6C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lang w:val="en-US"/>
        </w:rPr>
      </w:pPr>
    </w:p>
    <w:tbl>
      <w:tblPr>
        <w:tblStyle w:val="ab"/>
        <w:tblW w:w="155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"/>
        <w:gridCol w:w="4634"/>
        <w:gridCol w:w="993"/>
        <w:gridCol w:w="992"/>
        <w:gridCol w:w="850"/>
        <w:gridCol w:w="993"/>
        <w:gridCol w:w="3685"/>
        <w:gridCol w:w="1134"/>
        <w:gridCol w:w="1753"/>
      </w:tblGrid>
      <w:tr w:rsidR="00BB6C20">
        <w:trPr>
          <w:trHeight w:val="728"/>
        </w:trPr>
        <w:tc>
          <w:tcPr>
            <w:tcW w:w="468" w:type="dxa"/>
          </w:tcPr>
          <w:p w:rsidR="00BB6C20" w:rsidRPr="007C670F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(установки).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эмоциональных впечатлений и с учётом визуальной установки учителя.</w:t>
            </w:r>
          </w:p>
        </w:tc>
        <w:tc>
          <w:tcPr>
            <w:tcW w:w="1134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B6C20" w:rsidRPr="00B56DCF">
        <w:trPr>
          <w:trHeight w:val="793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6" w:right="2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792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Знакомство с живописной картиной.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>
        <w:trPr>
          <w:trHeight w:val="221"/>
        </w:trPr>
        <w:tc>
          <w:tcPr>
            <w:tcW w:w="468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7.5.</w:t>
            </w:r>
          </w:p>
        </w:tc>
        <w:tc>
          <w:tcPr>
            <w:tcW w:w="4634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4" w:lineRule="auto"/>
              <w:ind w:left="76" w:right="68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Обсуждение произведений с ярко выраженным эмоциональным настроением или со сказочным сюжетом. Произведения В. М. Васнецова, М. А. Врубеля и других художников (по выбору учителя).</w:t>
            </w:r>
          </w:p>
        </w:tc>
        <w:tc>
          <w:tcPr>
            <w:tcW w:w="993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  <w:vMerge w:val="restart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-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Осваивать опыт восприятия художественных иллюстраций в детских книгах в соответствии с учебной установкой. Приобретать опыт специально организованного общения со станковой картиной.</w:t>
            </w:r>
          </w:p>
        </w:tc>
        <w:tc>
          <w:tcPr>
            <w:tcW w:w="1134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  <w:tcBorders>
              <w:bottom w:val="single" w:sz="6" w:space="0" w:color="0000FF"/>
            </w:tcBorders>
          </w:tcPr>
          <w:p w:rsidR="00BB6C20" w:rsidRPr="004E4CF2" w:rsidRDefault="00F92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5"/>
              <w:rPr>
                <w:rFonts w:ascii="Cambria" w:eastAsia="Cambria" w:hAnsi="Cambria" w:cs="Cambria"/>
              </w:rPr>
            </w:pPr>
            <w:hyperlink r:id="rId11">
              <w:r w:rsidR="00B41ED5" w:rsidRPr="004E4CF2">
                <w:rPr>
                  <w:rFonts w:ascii="Cambria" w:eastAsia="Cambria" w:hAnsi="Cambria" w:cs="Cambria"/>
                </w:rPr>
                <w:t>https://resh.edu.r</w:t>
              </w:r>
            </w:hyperlink>
          </w:p>
        </w:tc>
      </w:tr>
      <w:tr w:rsidR="00BB6C20">
        <w:trPr>
          <w:trHeight w:val="1053"/>
        </w:trPr>
        <w:tc>
          <w:tcPr>
            <w:tcW w:w="468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634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3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2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50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3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34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FF"/>
            </w:tcBorders>
          </w:tcPr>
          <w:p w:rsidR="00BB6C20" w:rsidRPr="004E4CF2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"/>
              <w:rPr>
                <w:rFonts w:ascii="Cambria" w:eastAsia="Cambria" w:hAnsi="Cambria" w:cs="Cambria"/>
              </w:rPr>
            </w:pPr>
            <w:proofErr w:type="spellStart"/>
            <w:r w:rsidRPr="004E4CF2">
              <w:rPr>
                <w:rFonts w:ascii="Cambria" w:eastAsia="Cambria" w:hAnsi="Cambria" w:cs="Cambria"/>
                <w:u w:val="single"/>
              </w:rPr>
              <w:t>u</w:t>
            </w:r>
            <w:proofErr w:type="spellEnd"/>
            <w:r w:rsidRPr="004E4CF2">
              <w:rPr>
                <w:rFonts w:ascii="Cambria" w:eastAsia="Cambria" w:hAnsi="Cambria" w:cs="Cambria"/>
                <w:u w:val="single"/>
              </w:rPr>
              <w:t>/</w:t>
            </w:r>
          </w:p>
        </w:tc>
      </w:tr>
      <w:tr w:rsidR="00BB6C20">
        <w:trPr>
          <w:trHeight w:val="928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44" w:lineRule="auto"/>
              <w:ind w:left="76" w:right="8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https://resh.edu.ru/</w:t>
            </w:r>
          </w:p>
        </w:tc>
      </w:tr>
      <w:tr w:rsidR="00BB6C20" w:rsidRPr="00B56DCF">
        <w:trPr>
          <w:trHeight w:val="793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28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7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Осваивать опыт эстетического, эмоционального общения со станковой картиной. Приобретать опыт зрительских умений, включающих необходимые знания, внимание к позиции автора и соотнесение с личным жизненным опытом зрителя.</w:t>
            </w:r>
          </w:p>
        </w:tc>
        <w:tc>
          <w:tcPr>
            <w:tcW w:w="11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>
        <w:trPr>
          <w:trHeight w:val="219"/>
        </w:trPr>
        <w:tc>
          <w:tcPr>
            <w:tcW w:w="468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7.8.</w:t>
            </w:r>
          </w:p>
        </w:tc>
        <w:tc>
          <w:tcPr>
            <w:tcW w:w="4634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4" w:lineRule="auto"/>
              <w:ind w:left="76" w:right="8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Произведения И. И. Левитана, А. Г. Венецианова И. И. Шишкина, А. А.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Пластова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К. Моне, В. Ван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Гога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и других художников (по выбору учителя) по теме</w:t>
            </w:r>
          </w:p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«Времена года»</w:t>
            </w:r>
          </w:p>
        </w:tc>
        <w:tc>
          <w:tcPr>
            <w:tcW w:w="993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  <w:vMerge w:val="restart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11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  <w:tcBorders>
              <w:bottom w:val="single" w:sz="6" w:space="0" w:color="0000FF"/>
            </w:tcBorders>
          </w:tcPr>
          <w:p w:rsidR="00BB6C20" w:rsidRPr="004E4CF2" w:rsidRDefault="00F92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5"/>
              <w:rPr>
                <w:rFonts w:ascii="Cambria" w:eastAsia="Cambria" w:hAnsi="Cambria" w:cs="Cambria"/>
              </w:rPr>
            </w:pPr>
            <w:hyperlink r:id="rId12">
              <w:r w:rsidR="00B41ED5" w:rsidRPr="004E4CF2">
                <w:rPr>
                  <w:rFonts w:ascii="Cambria" w:eastAsia="Cambria" w:hAnsi="Cambria" w:cs="Cambria"/>
                </w:rPr>
                <w:t>https://resh.edu.r</w:t>
              </w:r>
            </w:hyperlink>
          </w:p>
        </w:tc>
      </w:tr>
      <w:tr w:rsidR="00BB6C20">
        <w:trPr>
          <w:trHeight w:val="1055"/>
        </w:trPr>
        <w:tc>
          <w:tcPr>
            <w:tcW w:w="468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634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3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2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50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3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34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FF"/>
            </w:tcBorders>
          </w:tcPr>
          <w:p w:rsidR="00BB6C20" w:rsidRPr="004E4CF2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5"/>
              <w:rPr>
                <w:rFonts w:ascii="Cambria" w:eastAsia="Cambria" w:hAnsi="Cambria" w:cs="Cambria"/>
              </w:rPr>
            </w:pPr>
            <w:proofErr w:type="spellStart"/>
            <w:r w:rsidRPr="004E4CF2">
              <w:rPr>
                <w:rFonts w:ascii="Cambria" w:eastAsia="Cambria" w:hAnsi="Cambria" w:cs="Cambria"/>
                <w:u w:val="single"/>
              </w:rPr>
              <w:t>u</w:t>
            </w:r>
            <w:proofErr w:type="spellEnd"/>
            <w:r w:rsidRPr="004E4CF2">
              <w:rPr>
                <w:rFonts w:ascii="Cambria" w:eastAsia="Cambria" w:hAnsi="Cambria" w:cs="Cambria"/>
                <w:u w:val="single"/>
              </w:rPr>
              <w:t>/</w:t>
            </w:r>
          </w:p>
        </w:tc>
      </w:tr>
      <w:tr w:rsidR="00BB6C20">
        <w:trPr>
          <w:trHeight w:val="337"/>
        </w:trPr>
        <w:tc>
          <w:tcPr>
            <w:tcW w:w="5102" w:type="dxa"/>
            <w:gridSpan w:val="2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модулю 7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07" w:type="dxa"/>
            <w:gridSpan w:val="6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B6C20">
        <w:trPr>
          <w:trHeight w:val="337"/>
        </w:trPr>
        <w:tc>
          <w:tcPr>
            <w:tcW w:w="15502" w:type="dxa"/>
            <w:gridSpan w:val="9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Модуль 8. </w:t>
            </w:r>
            <w:r>
              <w:rPr>
                <w:b/>
                <w:color w:val="000000"/>
                <w:sz w:val="20"/>
                <w:szCs w:val="20"/>
              </w:rPr>
              <w:t>Азбука цифровой графики</w:t>
            </w:r>
          </w:p>
        </w:tc>
      </w:tr>
      <w:tr w:rsidR="00BB6C20" w:rsidRPr="00B56DCF">
        <w:trPr>
          <w:trHeight w:val="793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28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righ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Приобретать опыт фотографирования с целью эстетического и целенаправленного наблюдения природы. Приобретать опыт обсуждения фотографий с точки зрения </w:t>
            </w:r>
            <w:proofErr w:type="gramStart"/>
            <w:r>
              <w:rPr>
                <w:color w:val="000000"/>
                <w:sz w:val="20"/>
                <w:szCs w:val="20"/>
              </w:rPr>
              <w:t>цели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сделанного снимка, значимости его содержания, его композиции.</w:t>
            </w:r>
          </w:p>
        </w:tc>
        <w:tc>
          <w:tcPr>
            <w:tcW w:w="1134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 w:right="4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 w:rsidRPr="00B56DCF">
        <w:trPr>
          <w:trHeight w:val="1248"/>
        </w:trPr>
        <w:tc>
          <w:tcPr>
            <w:tcW w:w="468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right="7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634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30" w:lineRule="auto"/>
              <w:ind w:left="7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0</w:t>
            </w:r>
          </w:p>
        </w:tc>
        <w:tc>
          <w:tcPr>
            <w:tcW w:w="993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</w:tcPr>
          <w:p w:rsidR="00BB6C20" w:rsidRPr="007C670F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" w:right="10"/>
              <w:rPr>
                <w:rFonts w:ascii="Cambria" w:eastAsia="Cambria" w:hAnsi="Cambria" w:cs="Cambria"/>
                <w:color w:val="000000"/>
                <w:lang w:val="en-US"/>
              </w:rPr>
            </w:pPr>
            <w:r w:rsidRPr="007C670F">
              <w:rPr>
                <w:rFonts w:ascii="Cambria" w:eastAsia="Cambria" w:hAnsi="Cambria" w:cs="Cambria"/>
                <w:color w:val="000000"/>
                <w:lang w:val="en-US"/>
              </w:rPr>
              <w:t>https://resh.edu.r u/</w:t>
            </w:r>
          </w:p>
        </w:tc>
      </w:tr>
      <w:tr w:rsidR="00BB6C20">
        <w:trPr>
          <w:trHeight w:val="337"/>
        </w:trPr>
        <w:tc>
          <w:tcPr>
            <w:tcW w:w="5102" w:type="dxa"/>
            <w:gridSpan w:val="2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модулю 8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7" w:type="dxa"/>
            <w:gridSpan w:val="6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B6C20">
        <w:trPr>
          <w:trHeight w:val="336"/>
        </w:trPr>
        <w:tc>
          <w:tcPr>
            <w:tcW w:w="5102" w:type="dxa"/>
            <w:gridSpan w:val="2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урок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7" w:type="dxa"/>
            <w:gridSpan w:val="6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BB6C20" w:rsidRDefault="00BB6C20">
      <w:pPr>
        <w:rPr>
          <w:sz w:val="18"/>
          <w:szCs w:val="18"/>
        </w:rPr>
        <w:sectPr w:rsidR="00BB6C20">
          <w:pgSz w:w="16840" w:h="11900" w:orient="landscape"/>
          <w:pgMar w:top="280" w:right="540" w:bottom="280" w:left="560" w:header="360" w:footer="360" w:gutter="0"/>
          <w:cols w:space="720"/>
        </w:sect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c"/>
        <w:tblW w:w="155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993"/>
        <w:gridCol w:w="992"/>
        <w:gridCol w:w="850"/>
        <w:gridCol w:w="7565"/>
      </w:tblGrid>
      <w:tr w:rsidR="00BB6C20">
        <w:trPr>
          <w:trHeight w:val="317"/>
        </w:trPr>
        <w:tc>
          <w:tcPr>
            <w:tcW w:w="510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26" w:lineRule="auto"/>
              <w:ind w:lef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993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26" w:lineRule="auto"/>
              <w:ind w:lef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26" w:lineRule="auto"/>
              <w:ind w:left="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565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BB6C20" w:rsidRDefault="00BB6C20">
      <w:pPr>
        <w:rPr>
          <w:sz w:val="18"/>
          <w:szCs w:val="18"/>
        </w:rPr>
        <w:sectPr w:rsidR="00BB6C20">
          <w:pgSz w:w="16840" w:h="11900" w:orient="landscape"/>
          <w:pgMar w:top="280" w:right="540" w:bottom="280" w:left="560" w:header="360" w:footer="360" w:gutter="0"/>
          <w:cols w:space="720"/>
        </w:sectPr>
      </w:pPr>
    </w:p>
    <w:p w:rsidR="00BB6C20" w:rsidRDefault="00B41ED5">
      <w:pPr>
        <w:pStyle w:val="1"/>
        <w:spacing w:before="71"/>
        <w:ind w:left="104"/>
      </w:pPr>
      <w:r>
        <w:lastRenderedPageBreak/>
        <w:t>ПОУРОЧНОЕ ПЛАНИРОВАНИЕ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7"/>
          <w:szCs w:val="27"/>
        </w:rPr>
      </w:pPr>
    </w:p>
    <w:tbl>
      <w:tblPr>
        <w:tblStyle w:val="ad"/>
        <w:tblW w:w="1055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7"/>
        <w:gridCol w:w="4820"/>
        <w:gridCol w:w="850"/>
        <w:gridCol w:w="709"/>
        <w:gridCol w:w="619"/>
        <w:gridCol w:w="1164"/>
        <w:gridCol w:w="1682"/>
      </w:tblGrid>
      <w:tr w:rsidR="00BB6C20" w:rsidTr="00D62103">
        <w:trPr>
          <w:trHeight w:val="482"/>
        </w:trPr>
        <w:tc>
          <w:tcPr>
            <w:tcW w:w="707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61" w:lineRule="auto"/>
              <w:ind w:left="76" w:right="39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/ 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859" w:right="17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урока</w:t>
            </w:r>
          </w:p>
        </w:tc>
        <w:tc>
          <w:tcPr>
            <w:tcW w:w="2178" w:type="dxa"/>
            <w:gridSpan w:val="3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22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61" w:lineRule="auto"/>
              <w:ind w:left="76" w:right="13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изучения</w:t>
            </w:r>
          </w:p>
        </w:tc>
        <w:tc>
          <w:tcPr>
            <w:tcW w:w="1682" w:type="dxa"/>
            <w:vMerge w:val="restart"/>
          </w:tcPr>
          <w:p w:rsidR="00BB6C20" w:rsidRP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61" w:lineRule="auto"/>
              <w:ind w:left="76" w:right="203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BB6C20" w:rsidTr="00D62103">
        <w:trPr>
          <w:trHeight w:val="1035"/>
        </w:trPr>
        <w:tc>
          <w:tcPr>
            <w:tcW w:w="707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К.р.</w:t>
            </w:r>
          </w:p>
        </w:tc>
        <w:tc>
          <w:tcPr>
            <w:tcW w:w="619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7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П.р.</w:t>
            </w:r>
          </w:p>
        </w:tc>
        <w:tc>
          <w:tcPr>
            <w:tcW w:w="1164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82" w:type="dxa"/>
            <w:vMerge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D62103" w:rsidTr="00D62103">
        <w:trPr>
          <w:trHeight w:val="1072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6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-15"/>
              <w:rPr>
                <w:color w:val="000000"/>
              </w:rPr>
            </w:pPr>
            <w:r>
              <w:rPr>
                <w:color w:val="000000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Pr="00E06D8C" w:rsidRDefault="00D5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09</w:t>
            </w:r>
            <w:r>
              <w:rPr>
                <w:color w:val="000000"/>
              </w:rPr>
              <w:t>.</w:t>
            </w:r>
            <w:r w:rsidR="00E06D8C">
              <w:rPr>
                <w:color w:val="000000"/>
                <w:lang w:val="en-US"/>
              </w:rPr>
              <w:t>2023</w:t>
            </w:r>
          </w:p>
        </w:tc>
        <w:tc>
          <w:tcPr>
            <w:tcW w:w="1682" w:type="dxa"/>
          </w:tcPr>
          <w:p w:rsidR="00D62103" w:rsidRDefault="00F92C2E">
            <w:hyperlink r:id="rId13">
              <w:r w:rsidR="00D62103" w:rsidRPr="00767767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1364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6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69"/>
              <w:rPr>
                <w:color w:val="000000"/>
              </w:rPr>
            </w:pPr>
            <w:r>
              <w:rPr>
                <w:color w:val="000000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Обсуждение содержания рисунка.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Pr="00D55360" w:rsidRDefault="00E0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n-US"/>
              </w:rPr>
              <w:t>11.09</w:t>
            </w:r>
          </w:p>
        </w:tc>
        <w:tc>
          <w:tcPr>
            <w:tcW w:w="1682" w:type="dxa"/>
          </w:tcPr>
          <w:p w:rsidR="00D62103" w:rsidRDefault="00F92C2E">
            <w:hyperlink r:id="rId14">
              <w:r w:rsidR="00D62103" w:rsidRPr="00767767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490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6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Линейный рисунок. Разные виды линий.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E0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18.09</w:t>
            </w:r>
          </w:p>
        </w:tc>
        <w:tc>
          <w:tcPr>
            <w:tcW w:w="1682" w:type="dxa"/>
          </w:tcPr>
          <w:p w:rsidR="00D62103" w:rsidRDefault="00F92C2E">
            <w:hyperlink r:id="rId15">
              <w:r w:rsidR="00D62103" w:rsidRPr="00767767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1364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6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599"/>
              <w:rPr>
                <w:color w:val="000000"/>
              </w:rPr>
            </w:pPr>
            <w:r>
              <w:rPr>
                <w:color w:val="000000"/>
              </w:rPr>
              <w:t>Линии в природе. Ветки: тонкие — толстые, порывистые, угловатые, плавные и др.</w:t>
            </w:r>
          </w:p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744"/>
              <w:rPr>
                <w:color w:val="000000"/>
              </w:rPr>
            </w:pPr>
            <w:r>
              <w:rPr>
                <w:color w:val="000000"/>
              </w:rPr>
              <w:t>Графические материалы и их особенности. Приёмы рисования линией.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E0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25.09</w:t>
            </w:r>
          </w:p>
        </w:tc>
        <w:tc>
          <w:tcPr>
            <w:tcW w:w="1682" w:type="dxa"/>
          </w:tcPr>
          <w:p w:rsidR="00D62103" w:rsidRDefault="00F92C2E">
            <w:hyperlink r:id="rId16">
              <w:r w:rsidR="00D62103" w:rsidRPr="00767767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1071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6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52"/>
              <w:rPr>
                <w:color w:val="000000"/>
              </w:rPr>
            </w:pPr>
            <w:r>
              <w:rPr>
                <w:color w:val="000000"/>
              </w:rPr>
              <w:t>Рисунок с натуры: рисунок листьев разной формы (треугольный, круглый, овальный, длинный).</w:t>
            </w:r>
          </w:p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Последовательность рисунка.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E0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02.10</w:t>
            </w:r>
          </w:p>
        </w:tc>
        <w:tc>
          <w:tcPr>
            <w:tcW w:w="1682" w:type="dxa"/>
          </w:tcPr>
          <w:p w:rsidR="00D62103" w:rsidRDefault="00F92C2E">
            <w:hyperlink r:id="rId17">
              <w:r w:rsidR="00D62103" w:rsidRPr="00767767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1364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6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476"/>
              <w:rPr>
                <w:color w:val="000000"/>
              </w:rPr>
            </w:pPr>
            <w:r>
              <w:rPr>
                <w:color w:val="000000"/>
              </w:rPr>
              <w:t>Первичные навыки определения пропорций и понимания их значения. От одного пятна —</w:t>
            </w:r>
          </w:p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4" w:right="-22"/>
              <w:rPr>
                <w:color w:val="000000"/>
              </w:rPr>
            </w:pPr>
            <w:r>
              <w:rPr>
                <w:color w:val="000000"/>
              </w:rPr>
              <w:t>«тела», меняя пропорции «лап» и «шеи», получаем рисунки разных животных.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E0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09.10</w:t>
            </w:r>
          </w:p>
        </w:tc>
        <w:tc>
          <w:tcPr>
            <w:tcW w:w="1682" w:type="dxa"/>
          </w:tcPr>
          <w:p w:rsidR="00D62103" w:rsidRDefault="00F92C2E">
            <w:hyperlink r:id="rId18">
              <w:r w:rsidR="00D62103" w:rsidRPr="00767767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1363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6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69"/>
              <w:rPr>
                <w:color w:val="000000"/>
              </w:rPr>
            </w:pPr>
            <w:r>
              <w:rPr>
                <w:color w:val="000000"/>
              </w:rPr>
              <w:t>Линейный тематический рисунок (линия- 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E0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16.09</w:t>
            </w:r>
          </w:p>
        </w:tc>
        <w:tc>
          <w:tcPr>
            <w:tcW w:w="1682" w:type="dxa"/>
          </w:tcPr>
          <w:p w:rsidR="00D62103" w:rsidRDefault="00F92C2E">
            <w:hyperlink r:id="rId19">
              <w:r w:rsidR="00D62103" w:rsidRPr="00767767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1945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6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102"/>
              <w:rPr>
                <w:color w:val="000000"/>
              </w:rPr>
            </w:pPr>
            <w:r>
              <w:rPr>
                <w:color w:val="000000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 Тень как пример пятна. Теневой театр. Силуэт.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E06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23.10</w:t>
            </w:r>
          </w:p>
        </w:tc>
        <w:tc>
          <w:tcPr>
            <w:tcW w:w="1682" w:type="dxa"/>
          </w:tcPr>
          <w:p w:rsidR="00D62103" w:rsidRDefault="00F92C2E">
            <w:hyperlink r:id="rId20">
              <w:r w:rsidR="00D62103" w:rsidRPr="00767767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1655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6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566"/>
              <w:rPr>
                <w:color w:val="000000"/>
              </w:rPr>
            </w:pPr>
            <w:r>
              <w:rPr>
                <w:color w:val="000000"/>
              </w:rPr>
              <w:t>Навыки работы на уроке с жидкой краской и кистью, уход за своим рабочим местом.</w:t>
            </w:r>
          </w:p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241"/>
              <w:rPr>
                <w:color w:val="000000"/>
              </w:rPr>
            </w:pPr>
            <w:r>
              <w:rPr>
                <w:color w:val="000000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Pr="00B56DCF" w:rsidRDefault="00B56DCF" w:rsidP="00B56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.11</w:t>
            </w:r>
          </w:p>
        </w:tc>
        <w:tc>
          <w:tcPr>
            <w:tcW w:w="1682" w:type="dxa"/>
          </w:tcPr>
          <w:p w:rsidR="00D62103" w:rsidRDefault="00F92C2E">
            <w:hyperlink r:id="rId21">
              <w:r w:rsidR="00D62103" w:rsidRPr="00767767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870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6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 xml:space="preserve">Цвет как одно из главных средств выражения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69"/>
              <w:rPr>
                <w:color w:val="000000"/>
              </w:rPr>
            </w:pPr>
            <w:r>
              <w:rPr>
                <w:color w:val="000000"/>
              </w:rPr>
              <w:t xml:space="preserve">изобразительном </w:t>
            </w:r>
            <w:proofErr w:type="gramStart"/>
            <w:r>
              <w:rPr>
                <w:color w:val="000000"/>
              </w:rPr>
              <w:t>искусстве</w:t>
            </w:r>
            <w:proofErr w:type="gramEnd"/>
            <w:r>
              <w:rPr>
                <w:color w:val="000000"/>
              </w:rPr>
              <w:t>. Навыки работы гуашью в условиях урока. Три основных цвета.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B56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06D8C">
              <w:rPr>
                <w:color w:val="000000"/>
              </w:rPr>
              <w:t>.11</w:t>
            </w:r>
          </w:p>
        </w:tc>
        <w:tc>
          <w:tcPr>
            <w:tcW w:w="1682" w:type="dxa"/>
          </w:tcPr>
          <w:p w:rsidR="00D62103" w:rsidRDefault="00F92C2E">
            <w:hyperlink r:id="rId22">
              <w:r w:rsidR="00D62103" w:rsidRPr="00767767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</w:tbl>
    <w:p w:rsidR="00BB6C20" w:rsidRDefault="00BB6C20">
      <w:pPr>
        <w:spacing w:line="251" w:lineRule="auto"/>
        <w:sectPr w:rsidR="00BB6C20">
          <w:pgSz w:w="11900" w:h="16840"/>
          <w:pgMar w:top="500" w:right="520" w:bottom="280" w:left="560" w:header="360" w:footer="360" w:gutter="0"/>
          <w:cols w:space="720"/>
        </w:sect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e"/>
        <w:tblW w:w="1055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7"/>
        <w:gridCol w:w="4820"/>
        <w:gridCol w:w="850"/>
        <w:gridCol w:w="709"/>
        <w:gridCol w:w="619"/>
        <w:gridCol w:w="1164"/>
        <w:gridCol w:w="1682"/>
      </w:tblGrid>
      <w:tr w:rsidR="00D62103" w:rsidTr="00D62103">
        <w:trPr>
          <w:trHeight w:val="1072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393"/>
              <w:rPr>
                <w:color w:val="000000"/>
              </w:rPr>
            </w:pPr>
            <w:r>
              <w:rPr>
                <w:color w:val="000000"/>
              </w:rPr>
              <w:t>Ассоциативные представления, связанные с каждым из цветов. Навыки смешения красок и получения нового цвета.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64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82" w:type="dxa"/>
          </w:tcPr>
          <w:p w:rsidR="00D62103" w:rsidRDefault="00F92C2E">
            <w:hyperlink r:id="rId23">
              <w:r w:rsidR="00D62103" w:rsidRPr="00AC58BC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782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6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158"/>
              <w:rPr>
                <w:color w:val="000000"/>
              </w:rPr>
            </w:pPr>
            <w:r>
              <w:rPr>
                <w:color w:val="000000"/>
              </w:rPr>
              <w:t>Эмоциональная выразительность цвета. Цвет как выражение настроения, душевного состояния.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B56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D55360">
              <w:rPr>
                <w:color w:val="000000"/>
              </w:rPr>
              <w:t>.11</w:t>
            </w:r>
          </w:p>
        </w:tc>
        <w:tc>
          <w:tcPr>
            <w:tcW w:w="1682" w:type="dxa"/>
          </w:tcPr>
          <w:p w:rsidR="00D62103" w:rsidRDefault="00F92C2E">
            <w:hyperlink r:id="rId24">
              <w:r w:rsidR="00D62103" w:rsidRPr="00AC58BC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1362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6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224"/>
              <w:rPr>
                <w:color w:val="000000"/>
              </w:rPr>
            </w:pPr>
            <w:r>
              <w:rPr>
                <w:color w:val="000000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B56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04.12</w:t>
            </w:r>
          </w:p>
        </w:tc>
        <w:tc>
          <w:tcPr>
            <w:tcW w:w="1682" w:type="dxa"/>
          </w:tcPr>
          <w:p w:rsidR="00D62103" w:rsidRDefault="00F92C2E">
            <w:hyperlink r:id="rId25">
              <w:r w:rsidR="00D62103" w:rsidRPr="00AC58BC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1363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6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375"/>
              <w:rPr>
                <w:color w:val="000000"/>
              </w:rPr>
            </w:pPr>
            <w:r>
              <w:rPr>
                <w:color w:val="000000"/>
              </w:rPr>
              <w:t>Тематическая композиция «Времена года». Контрастные цветовые состояния времён года. Работа гуашью, в технике аппликации или в смешанной технике.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B56DCF" w:rsidP="00B56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11.12</w:t>
            </w:r>
          </w:p>
        </w:tc>
        <w:tc>
          <w:tcPr>
            <w:tcW w:w="1682" w:type="dxa"/>
          </w:tcPr>
          <w:p w:rsidR="00D62103" w:rsidRDefault="00F92C2E">
            <w:hyperlink r:id="rId26">
              <w:r w:rsidR="00D62103" w:rsidRPr="00AC58BC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782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6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69"/>
              <w:rPr>
                <w:color w:val="000000"/>
              </w:rPr>
            </w:pPr>
            <w:r>
              <w:rPr>
                <w:color w:val="000000"/>
              </w:rPr>
              <w:t>Техника монотипии. Представления о симметрии. Развитие ассоциативного воображения.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B56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18.12</w:t>
            </w:r>
          </w:p>
        </w:tc>
        <w:tc>
          <w:tcPr>
            <w:tcW w:w="1682" w:type="dxa"/>
          </w:tcPr>
          <w:p w:rsidR="00D62103" w:rsidRDefault="00F92C2E">
            <w:hyperlink r:id="rId27">
              <w:r w:rsidR="00D62103" w:rsidRPr="00AC58BC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1655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6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222"/>
              <w:rPr>
                <w:color w:val="000000"/>
              </w:rPr>
            </w:pPr>
            <w:r>
              <w:rPr>
                <w:color w:val="000000"/>
              </w:rPr>
              <w:t>Изображение в объёме. Приёмы работы с пластилином; дощечка, стек, тряпочка. Лепка зверушек из цельной формы (черепашки, ёжика, зайчика и т. д.). Приёмы вытягивания, вдавливания, сгибания, скручивания.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B56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25.12</w:t>
            </w:r>
          </w:p>
        </w:tc>
        <w:tc>
          <w:tcPr>
            <w:tcW w:w="1682" w:type="dxa"/>
          </w:tcPr>
          <w:p w:rsidR="00D62103" w:rsidRDefault="00F92C2E">
            <w:r>
              <w:fldChar w:fldCharType="begin"/>
            </w:r>
            <w:r>
              <w:instrText>HYPERLINK "https://resh.edu.ru/" \h</w:instrText>
            </w:r>
            <w:r>
              <w:fldChar w:fldCharType="separate"/>
            </w:r>
            <w:r w:rsidR="00D62103" w:rsidRPr="00AC58BC">
              <w:rPr>
                <w:color w:val="0000FF"/>
                <w:sz w:val="20"/>
                <w:szCs w:val="20"/>
                <w:u w:val="single"/>
              </w:rPr>
              <w:t>https://resh.edu.ru/</w:t>
            </w:r>
            <w:r>
              <w:fldChar w:fldCharType="end"/>
            </w:r>
          </w:p>
        </w:tc>
      </w:tr>
      <w:tr w:rsidR="00D62103" w:rsidTr="00D62103">
        <w:trPr>
          <w:trHeight w:val="1072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6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30"/>
              <w:rPr>
                <w:color w:val="000000"/>
              </w:rPr>
            </w:pPr>
            <w:r>
              <w:rPr>
                <w:color w:val="000000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82" w:type="dxa"/>
          </w:tcPr>
          <w:p w:rsidR="00D62103" w:rsidRDefault="00F92C2E">
            <w:hyperlink r:id="rId28">
              <w:r w:rsidR="00D62103" w:rsidRPr="00AC58BC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1363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6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96"/>
              <w:rPr>
                <w:color w:val="000000"/>
              </w:rPr>
            </w:pPr>
            <w:r>
              <w:rPr>
                <w:color w:val="000000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>
              <w:rPr>
                <w:color w:val="000000"/>
              </w:rPr>
              <w:t>каргопольская</w:t>
            </w:r>
            <w:proofErr w:type="spellEnd"/>
            <w:r>
              <w:rPr>
                <w:color w:val="000000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82" w:type="dxa"/>
          </w:tcPr>
          <w:p w:rsidR="00D62103" w:rsidRDefault="00F92C2E">
            <w:hyperlink r:id="rId29">
              <w:r w:rsidR="00D62103" w:rsidRPr="00AC58BC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491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76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Объёмная аппликация из бумаги и картона.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82" w:type="dxa"/>
          </w:tcPr>
          <w:p w:rsidR="00D62103" w:rsidRDefault="00F92C2E">
            <w:hyperlink r:id="rId30">
              <w:r w:rsidR="00D62103" w:rsidRPr="00AC58BC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1945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76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10"/>
              <w:rPr>
                <w:color w:val="000000"/>
              </w:rPr>
            </w:pPr>
            <w:r>
              <w:rPr>
                <w:color w:val="000000"/>
              </w:rPr>
      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 прикладного искусства.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82" w:type="dxa"/>
          </w:tcPr>
          <w:p w:rsidR="00D62103" w:rsidRDefault="00F92C2E">
            <w:hyperlink r:id="rId31">
              <w:r w:rsidR="00D62103" w:rsidRPr="00AC58BC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2237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6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58"/>
              <w:rPr>
                <w:color w:val="000000"/>
              </w:rPr>
            </w:pPr>
            <w:r>
              <w:rPr>
                <w:color w:val="000000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 Узоры и орнаменты, создаваемые людьми, и разнообразие их видов. Орнаменты геометрические и растительные.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82" w:type="dxa"/>
          </w:tcPr>
          <w:p w:rsidR="00D62103" w:rsidRDefault="00F92C2E">
            <w:hyperlink r:id="rId32">
              <w:r w:rsidR="00D62103" w:rsidRPr="00AC58BC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488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6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</w:rPr>
            </w:pPr>
            <w:r>
              <w:rPr>
                <w:color w:val="000000"/>
              </w:rPr>
              <w:t>Декоративная композиция в круге или полосе.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82" w:type="dxa"/>
          </w:tcPr>
          <w:p w:rsidR="00D62103" w:rsidRDefault="00F92C2E">
            <w:hyperlink r:id="rId33">
              <w:r w:rsidR="00D62103" w:rsidRPr="00AC58BC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</w:tbl>
    <w:p w:rsidR="00BB6C20" w:rsidRDefault="00BB6C20">
      <w:pPr>
        <w:sectPr w:rsidR="00BB6C20">
          <w:pgSz w:w="11900" w:h="16840"/>
          <w:pgMar w:top="280" w:right="520" w:bottom="280" w:left="560" w:header="360" w:footer="360" w:gutter="0"/>
          <w:cols w:space="720"/>
        </w:sect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"/>
        <w:tblW w:w="1052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7"/>
        <w:gridCol w:w="4820"/>
        <w:gridCol w:w="850"/>
        <w:gridCol w:w="709"/>
        <w:gridCol w:w="619"/>
        <w:gridCol w:w="1164"/>
        <w:gridCol w:w="1651"/>
      </w:tblGrid>
      <w:tr w:rsidR="00BA6F08" w:rsidTr="00BA6F08">
        <w:trPr>
          <w:trHeight w:val="1655"/>
        </w:trPr>
        <w:tc>
          <w:tcPr>
            <w:tcW w:w="707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76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482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145"/>
              <w:rPr>
                <w:color w:val="000000"/>
              </w:rPr>
            </w:pPr>
            <w:r>
              <w:rPr>
                <w:color w:val="000000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>
              <w:rPr>
                <w:color w:val="000000"/>
              </w:rPr>
              <w:t>каргопольская</w:t>
            </w:r>
            <w:proofErr w:type="spellEnd"/>
            <w:r>
              <w:rPr>
                <w:color w:val="000000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85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BA6F08" w:rsidRDefault="00BA6F08"/>
        </w:tc>
        <w:tc>
          <w:tcPr>
            <w:tcW w:w="1651" w:type="dxa"/>
          </w:tcPr>
          <w:p w:rsidR="00BA6F08" w:rsidRDefault="00F92C2E">
            <w:hyperlink r:id="rId34">
              <w:r w:rsidR="00BA6F08" w:rsidRPr="003543BF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A6F08" w:rsidTr="00BA6F08">
        <w:trPr>
          <w:trHeight w:val="780"/>
        </w:trPr>
        <w:tc>
          <w:tcPr>
            <w:tcW w:w="707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6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482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390"/>
              <w:rPr>
                <w:color w:val="000000"/>
              </w:rPr>
            </w:pPr>
            <w:r>
              <w:rPr>
                <w:color w:val="000000"/>
              </w:rPr>
              <w:t>Оригами — создание игрушки для новогодней ёлки. Приёмы складывания бумаги.</w:t>
            </w:r>
          </w:p>
        </w:tc>
        <w:tc>
          <w:tcPr>
            <w:tcW w:w="85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BA6F08" w:rsidRDefault="00BA6F08"/>
        </w:tc>
        <w:tc>
          <w:tcPr>
            <w:tcW w:w="1651" w:type="dxa"/>
          </w:tcPr>
          <w:p w:rsidR="00BA6F08" w:rsidRDefault="00F92C2E">
            <w:hyperlink r:id="rId35">
              <w:r w:rsidR="00BA6F08" w:rsidRPr="003543BF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A6F08" w:rsidTr="00BA6F08">
        <w:trPr>
          <w:trHeight w:val="490"/>
        </w:trPr>
        <w:tc>
          <w:tcPr>
            <w:tcW w:w="707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6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482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</w:rPr>
            </w:pPr>
            <w:r>
              <w:rPr>
                <w:color w:val="000000"/>
              </w:rPr>
              <w:t>Форма и украшение бытовых предметов.</w:t>
            </w:r>
          </w:p>
        </w:tc>
        <w:tc>
          <w:tcPr>
            <w:tcW w:w="85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BA6F08" w:rsidRDefault="00BA6F08"/>
        </w:tc>
        <w:tc>
          <w:tcPr>
            <w:tcW w:w="1651" w:type="dxa"/>
          </w:tcPr>
          <w:p w:rsidR="00BA6F08" w:rsidRDefault="00F92C2E">
            <w:hyperlink r:id="rId36">
              <w:r w:rsidR="00BA6F08" w:rsidRPr="003543BF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A6F08" w:rsidTr="00BA6F08">
        <w:trPr>
          <w:trHeight w:val="782"/>
        </w:trPr>
        <w:tc>
          <w:tcPr>
            <w:tcW w:w="707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6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482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 xml:space="preserve">Приёмы </w:t>
            </w:r>
            <w:proofErr w:type="spellStart"/>
            <w:r>
              <w:rPr>
                <w:color w:val="000000"/>
              </w:rPr>
              <w:t>бумагопластики</w:t>
            </w:r>
            <w:proofErr w:type="spellEnd"/>
            <w:r>
              <w:rPr>
                <w:color w:val="000000"/>
              </w:rPr>
              <w:t>. Сумка или упаковка и её декор.</w:t>
            </w:r>
          </w:p>
        </w:tc>
        <w:tc>
          <w:tcPr>
            <w:tcW w:w="85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BA6F08" w:rsidRDefault="00BA6F08"/>
        </w:tc>
        <w:tc>
          <w:tcPr>
            <w:tcW w:w="1651" w:type="dxa"/>
          </w:tcPr>
          <w:p w:rsidR="00BA6F08" w:rsidRDefault="00F92C2E">
            <w:hyperlink r:id="rId37">
              <w:r w:rsidR="00BA6F08" w:rsidRPr="003543BF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A6F08" w:rsidTr="00BA6F08">
        <w:trPr>
          <w:trHeight w:val="2527"/>
        </w:trPr>
        <w:tc>
          <w:tcPr>
            <w:tcW w:w="707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6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482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" w:right="163"/>
              <w:rPr>
                <w:color w:val="000000"/>
              </w:rPr>
            </w:pPr>
            <w:r>
              <w:rPr>
                <w:color w:val="000000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 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85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BA6F08" w:rsidRDefault="00BA6F08"/>
        </w:tc>
        <w:tc>
          <w:tcPr>
            <w:tcW w:w="1651" w:type="dxa"/>
          </w:tcPr>
          <w:p w:rsidR="00BA6F08" w:rsidRDefault="00F92C2E">
            <w:hyperlink r:id="rId38">
              <w:r w:rsidR="00BA6F08" w:rsidRPr="003543BF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A6F08" w:rsidTr="00BA6F08">
        <w:trPr>
          <w:trHeight w:val="1072"/>
        </w:trPr>
        <w:tc>
          <w:tcPr>
            <w:tcW w:w="707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6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482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69"/>
              <w:rPr>
                <w:color w:val="000000"/>
              </w:rPr>
            </w:pPr>
            <w:r>
              <w:rPr>
                <w:color w:val="000000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85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BA6F08" w:rsidRDefault="00BA6F08"/>
        </w:tc>
        <w:tc>
          <w:tcPr>
            <w:tcW w:w="1651" w:type="dxa"/>
          </w:tcPr>
          <w:p w:rsidR="00BA6F08" w:rsidRDefault="00F92C2E">
            <w:hyperlink r:id="rId39">
              <w:r w:rsidR="00BA6F08" w:rsidRPr="003543BF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bookmarkStart w:id="1" w:name="_GoBack"/>
        <w:bookmarkEnd w:id="1"/>
      </w:tr>
      <w:tr w:rsidR="00BA6F08" w:rsidTr="00BA6F08">
        <w:trPr>
          <w:trHeight w:val="2237"/>
        </w:trPr>
        <w:tc>
          <w:tcPr>
            <w:tcW w:w="707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6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482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30"/>
              <w:rPr>
                <w:color w:val="000000"/>
              </w:rPr>
            </w:pPr>
            <w:r>
              <w:rPr>
                <w:color w:val="000000"/>
              </w:rPr>
              <w:t>Восприятие произведений детского творчества. Обсуждение сюжетного и эмоционального содержания детских работ. 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наблюдения.</w:t>
            </w:r>
          </w:p>
        </w:tc>
        <w:tc>
          <w:tcPr>
            <w:tcW w:w="85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BA6F08" w:rsidRDefault="00BA6F08"/>
        </w:tc>
        <w:tc>
          <w:tcPr>
            <w:tcW w:w="1651" w:type="dxa"/>
          </w:tcPr>
          <w:p w:rsidR="00BA6F08" w:rsidRDefault="00F92C2E">
            <w:hyperlink r:id="rId40">
              <w:r w:rsidR="00BA6F08" w:rsidRPr="003543BF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A6F08" w:rsidTr="00BA6F08">
        <w:trPr>
          <w:trHeight w:val="1364"/>
        </w:trPr>
        <w:tc>
          <w:tcPr>
            <w:tcW w:w="707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6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482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-15"/>
              <w:rPr>
                <w:color w:val="000000"/>
              </w:rPr>
            </w:pPr>
            <w:r>
              <w:rPr>
                <w:color w:val="000000"/>
              </w:rPr>
              <w:t>Рассматривание иллюстраций к детским книгам на основе содержательных установок учителя в соответствии с изучаемой темой. Знакомство с живописной картиной.</w:t>
            </w:r>
          </w:p>
        </w:tc>
        <w:tc>
          <w:tcPr>
            <w:tcW w:w="85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BA6F08" w:rsidRDefault="00BA6F08"/>
        </w:tc>
        <w:tc>
          <w:tcPr>
            <w:tcW w:w="1651" w:type="dxa"/>
          </w:tcPr>
          <w:p w:rsidR="00BA6F08" w:rsidRDefault="00F92C2E">
            <w:hyperlink r:id="rId41">
              <w:r w:rsidR="00BA6F08" w:rsidRPr="003543BF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A6F08" w:rsidTr="00BA6F08">
        <w:trPr>
          <w:trHeight w:val="2235"/>
        </w:trPr>
        <w:tc>
          <w:tcPr>
            <w:tcW w:w="707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6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482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133"/>
              <w:rPr>
                <w:color w:val="000000"/>
              </w:rPr>
            </w:pPr>
            <w:r>
              <w:rPr>
                <w:color w:val="000000"/>
              </w:rPr>
              <w:t>Обсуждение произведений с ярко выраженным эмоциональным настроением или со сказочным сюжетом. Произведения В. М. Васнецова, М. А. Врубеля и других художников. 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85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BA6F08" w:rsidRDefault="00BA6F08"/>
        </w:tc>
        <w:tc>
          <w:tcPr>
            <w:tcW w:w="1651" w:type="dxa"/>
          </w:tcPr>
          <w:p w:rsidR="00BA6F08" w:rsidRDefault="00F92C2E">
            <w:hyperlink r:id="rId42">
              <w:r w:rsidR="00BA6F08" w:rsidRPr="003543BF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A6F08" w:rsidTr="00BA6F08">
        <w:trPr>
          <w:trHeight w:val="1452"/>
        </w:trPr>
        <w:tc>
          <w:tcPr>
            <w:tcW w:w="707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76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482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85"/>
              <w:rPr>
                <w:color w:val="000000"/>
              </w:rPr>
            </w:pPr>
            <w:r>
              <w:rPr>
                <w:color w:val="000000"/>
              </w:rPr>
              <w:t>Ассоциации из личного опыта учащихся и оценка эмоционального содержания произведений.</w:t>
            </w:r>
          </w:p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146"/>
              <w:rPr>
                <w:color w:val="000000"/>
              </w:rPr>
            </w:pPr>
            <w:r>
              <w:rPr>
                <w:color w:val="000000"/>
              </w:rPr>
              <w:t xml:space="preserve">Произведения И. И. Левитана, А. Г. Венецианова И. И. Шишкина, А. А. </w:t>
            </w:r>
            <w:proofErr w:type="spellStart"/>
            <w:r>
              <w:rPr>
                <w:color w:val="000000"/>
              </w:rPr>
              <w:t>Пластова</w:t>
            </w:r>
            <w:proofErr w:type="spellEnd"/>
            <w:r>
              <w:rPr>
                <w:color w:val="000000"/>
              </w:rPr>
              <w:t>, К. Моне, В. Ван</w:t>
            </w:r>
          </w:p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Гога</w:t>
            </w:r>
            <w:proofErr w:type="spellEnd"/>
            <w:r>
              <w:rPr>
                <w:color w:val="000000"/>
              </w:rPr>
              <w:t xml:space="preserve"> и других художников по теме «Времена</w:t>
            </w:r>
          </w:p>
        </w:tc>
        <w:tc>
          <w:tcPr>
            <w:tcW w:w="850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BA6F08" w:rsidRDefault="00BA6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BA6F08" w:rsidRDefault="00BA6F08"/>
        </w:tc>
        <w:tc>
          <w:tcPr>
            <w:tcW w:w="1651" w:type="dxa"/>
          </w:tcPr>
          <w:p w:rsidR="00BA6F08" w:rsidRDefault="00F92C2E">
            <w:hyperlink r:id="rId43">
              <w:r w:rsidR="00BA6F08" w:rsidRPr="003543BF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</w:tbl>
    <w:p w:rsidR="00BB6C20" w:rsidRDefault="00BB6C20">
      <w:pPr>
        <w:spacing w:line="252" w:lineRule="auto"/>
        <w:sectPr w:rsidR="00BB6C20">
          <w:pgSz w:w="11900" w:h="16840"/>
          <w:pgMar w:top="280" w:right="520" w:bottom="280" w:left="560" w:header="360" w:footer="360" w:gutter="0"/>
          <w:cols w:space="720"/>
        </w:sect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0"/>
        <w:tblW w:w="1055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7"/>
        <w:gridCol w:w="4820"/>
        <w:gridCol w:w="850"/>
        <w:gridCol w:w="709"/>
        <w:gridCol w:w="619"/>
        <w:gridCol w:w="1164"/>
        <w:gridCol w:w="1682"/>
      </w:tblGrid>
      <w:tr w:rsidR="00D62103" w:rsidTr="00D62103">
        <w:trPr>
          <w:trHeight w:val="490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года»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64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82" w:type="dxa"/>
          </w:tcPr>
          <w:p w:rsidR="00D62103" w:rsidRDefault="00F92C2E">
            <w:hyperlink r:id="rId44">
              <w:r w:rsidR="00D62103" w:rsidRPr="000B109E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1655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6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237"/>
              <w:rPr>
                <w:color w:val="000000"/>
              </w:rPr>
            </w:pPr>
            <w:r>
              <w:rPr>
                <w:color w:val="000000"/>
              </w:rPr>
              <w:t>Фотографирование мелких деталей природы, запечатление на фотографиях ярких зрительных впечатлений. Обсуждение в условиях урока ученических фотографий, соответствующих изучаемой теме.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82" w:type="dxa"/>
          </w:tcPr>
          <w:p w:rsidR="00D62103" w:rsidRDefault="00F92C2E">
            <w:hyperlink r:id="rId45">
              <w:r w:rsidR="00D62103" w:rsidRPr="000B109E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62103" w:rsidTr="00D62103">
        <w:trPr>
          <w:trHeight w:val="482"/>
        </w:trPr>
        <w:tc>
          <w:tcPr>
            <w:tcW w:w="707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6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482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</w:rPr>
            </w:pPr>
            <w:r>
              <w:rPr>
                <w:color w:val="000000"/>
              </w:rPr>
              <w:t>Резервный урок</w:t>
            </w:r>
          </w:p>
        </w:tc>
        <w:tc>
          <w:tcPr>
            <w:tcW w:w="850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5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9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64" w:type="dxa"/>
          </w:tcPr>
          <w:p w:rsidR="00D62103" w:rsidRDefault="00D62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82" w:type="dxa"/>
          </w:tcPr>
          <w:p w:rsidR="00D62103" w:rsidRDefault="00F92C2E">
            <w:hyperlink r:id="rId46">
              <w:r w:rsidR="00D62103" w:rsidRPr="000B109E">
                <w:rPr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B6C20" w:rsidTr="00D62103">
        <w:trPr>
          <w:trHeight w:val="800"/>
        </w:trPr>
        <w:tc>
          <w:tcPr>
            <w:tcW w:w="5527" w:type="dxa"/>
            <w:gridSpan w:val="2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76"/>
              <w:rPr>
                <w:color w:val="000000"/>
              </w:rPr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5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9" w:type="dxa"/>
          </w:tcPr>
          <w:p w:rsidR="00BB6C20" w:rsidRDefault="00B4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7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9" w:type="dxa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46" w:type="dxa"/>
            <w:gridSpan w:val="2"/>
          </w:tcPr>
          <w:p w:rsidR="00BB6C20" w:rsidRDefault="00BB6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BB6C20" w:rsidRDefault="00BB6C20">
      <w:pPr>
        <w:sectPr w:rsidR="00BB6C20">
          <w:pgSz w:w="11900" w:h="16840"/>
          <w:pgMar w:top="280" w:right="520" w:bottom="280" w:left="560" w:header="360" w:footer="360" w:gutter="0"/>
          <w:cols w:space="720"/>
        </w:sectPr>
      </w:pPr>
    </w:p>
    <w:p w:rsidR="00BB6C20" w:rsidRDefault="00B41ED5">
      <w:pPr>
        <w:spacing w:before="65"/>
        <w:ind w:left="67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9"/>
          <w:szCs w:val="29"/>
        </w:rPr>
      </w:pPr>
    </w:p>
    <w:p w:rsidR="00BB6C20" w:rsidRDefault="00B41ED5">
      <w:pPr>
        <w:pStyle w:val="1"/>
        <w:ind w:left="673"/>
      </w:pPr>
      <w:r>
        <w:t>ОБЯЗАТЕЛЬНЫЕ УЧЕБНЫЕ МАТЕРИАЛЫ ДЛЯ УЧЕНИКА</w:t>
      </w:r>
    </w:p>
    <w:p w:rsidR="00BB6C20" w:rsidRDefault="00B41ED5">
      <w:pPr>
        <w:spacing w:before="163" w:line="381" w:lineRule="auto"/>
        <w:ind w:left="673" w:right="1512"/>
      </w:pPr>
      <w:r>
        <w:t xml:space="preserve">Учебник Изобразительное искусство. Ты изображаешь, украшаешь и строишь. 1 класс/ Л. А. </w:t>
      </w:r>
      <w:proofErr w:type="spellStart"/>
      <w:r>
        <w:t>Неменская</w:t>
      </w:r>
      <w:proofErr w:type="spellEnd"/>
      <w:r>
        <w:t xml:space="preserve">; под редакцией Б. М. </w:t>
      </w:r>
      <w:proofErr w:type="spellStart"/>
      <w:r>
        <w:t>Неменского</w:t>
      </w:r>
      <w:proofErr w:type="spellEnd"/>
      <w:r>
        <w:t xml:space="preserve">. </w:t>
      </w:r>
      <w:proofErr w:type="gramStart"/>
      <w:r>
        <w:t>–М</w:t>
      </w:r>
      <w:proofErr w:type="gramEnd"/>
      <w:r>
        <w:t>.: Просвещение, 2015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6C20" w:rsidRDefault="00B41ED5">
      <w:pPr>
        <w:pStyle w:val="1"/>
        <w:spacing w:before="206"/>
        <w:ind w:left="673"/>
      </w:pPr>
      <w:r>
        <w:t>МЕТОДИЧЕСКИЕ МАТЕРИАЛЫ ДЛЯ УЧИТЕЛЯ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BB6C20" w:rsidRDefault="00B41ED5">
      <w:pPr>
        <w:spacing w:before="210" w:line="381" w:lineRule="auto"/>
        <w:ind w:left="673" w:right="1512"/>
      </w:pPr>
      <w:r>
        <w:t xml:space="preserve">Учебник Изобразительное искусство. Ты изображаешь, украшаешь и строишь. 1 класс/ Л. А. </w:t>
      </w:r>
      <w:proofErr w:type="spellStart"/>
      <w:r>
        <w:t>Неменская</w:t>
      </w:r>
      <w:proofErr w:type="spellEnd"/>
      <w:r>
        <w:t xml:space="preserve">; под редакцией Б. М. </w:t>
      </w:r>
      <w:proofErr w:type="spellStart"/>
      <w:r>
        <w:t>Неменского</w:t>
      </w:r>
      <w:proofErr w:type="spellEnd"/>
      <w:r>
        <w:t xml:space="preserve">. </w:t>
      </w:r>
      <w:proofErr w:type="gramStart"/>
      <w:r>
        <w:t>–М</w:t>
      </w:r>
      <w:proofErr w:type="gramEnd"/>
      <w:r>
        <w:t>.: Просвещение, 2015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6C20" w:rsidRDefault="00B41ED5">
      <w:pPr>
        <w:pStyle w:val="1"/>
        <w:spacing w:before="163" w:line="381" w:lineRule="auto"/>
        <w:ind w:left="673" w:right="2516"/>
      </w:pPr>
      <w:r>
        <w:t>ЦИФРОВЫЕ ОБРАЗОВАТЕЛЬНЫЕ РЕСУРСЫ И РЕСУРСЫ СЕТИ ИНТЕРНЕТ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BB6C20" w:rsidRDefault="00B41E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before="201"/>
        <w:ind w:hanging="361"/>
        <w:rPr>
          <w:color w:val="000000"/>
        </w:rPr>
      </w:pPr>
      <w:r>
        <w:rPr>
          <w:color w:val="000000"/>
        </w:rPr>
        <w:t xml:space="preserve">Российская электронная </w:t>
      </w:r>
      <w:proofErr w:type="spellStart"/>
      <w:r>
        <w:rPr>
          <w:color w:val="000000"/>
        </w:rPr>
        <w:t>школа.</w:t>
      </w:r>
      <w:hyperlink r:id="rId47">
        <w:r>
          <w:rPr>
            <w:color w:val="0000FF"/>
            <w:u w:val="single"/>
          </w:rPr>
          <w:t>https</w:t>
        </w:r>
        <w:proofErr w:type="spellEnd"/>
        <w:r>
          <w:rPr>
            <w:color w:val="0000FF"/>
            <w:u w:val="single"/>
          </w:rPr>
          <w:t>://</w:t>
        </w:r>
        <w:proofErr w:type="spellStart"/>
        <w:r>
          <w:rPr>
            <w:color w:val="0000FF"/>
            <w:u w:val="single"/>
          </w:rPr>
          <w:t>resh.edu.ru</w:t>
        </w:r>
        <w:proofErr w:type="spellEnd"/>
        <w:r>
          <w:rPr>
            <w:color w:val="0000FF"/>
            <w:u w:val="single"/>
          </w:rPr>
          <w:t>/</w:t>
        </w:r>
      </w:hyperlink>
      <w:hyperlink r:id="rId48"/>
      <w:r>
        <w:rPr>
          <w:color w:val="000000"/>
        </w:rPr>
        <w:t xml:space="preserve">. </w:t>
      </w:r>
      <w:proofErr w:type="spellStart"/>
      <w:r>
        <w:rPr>
          <w:color w:val="000000"/>
        </w:rPr>
        <w:t>Видеоуроки</w:t>
      </w:r>
      <w:proofErr w:type="spellEnd"/>
      <w:r>
        <w:rPr>
          <w:color w:val="000000"/>
        </w:rPr>
        <w:t xml:space="preserve"> и тренажеры по всем учебным предметам.</w:t>
      </w:r>
    </w:p>
    <w:p w:rsidR="00BB6C20" w:rsidRDefault="00B41E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before="35"/>
        <w:ind w:hanging="361"/>
        <w:rPr>
          <w:color w:val="000000"/>
        </w:rPr>
      </w:pPr>
      <w:proofErr w:type="spellStart"/>
      <w:r>
        <w:rPr>
          <w:color w:val="000000"/>
        </w:rPr>
        <w:t>Учи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 xml:space="preserve"> . Интерактивные курсы по основным предметам 1-4 классов</w:t>
      </w:r>
    </w:p>
    <w:p w:rsidR="00BB6C20" w:rsidRDefault="00B41E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before="39"/>
        <w:ind w:hanging="361"/>
        <w:rPr>
          <w:color w:val="000000"/>
        </w:rPr>
      </w:pPr>
      <w:r>
        <w:rPr>
          <w:color w:val="000000"/>
        </w:rPr>
        <w:t xml:space="preserve">Московская электронная </w:t>
      </w:r>
      <w:proofErr w:type="spellStart"/>
      <w:r>
        <w:rPr>
          <w:color w:val="000000"/>
        </w:rPr>
        <w:t>школа</w:t>
      </w:r>
      <w:hyperlink r:id="rId49">
        <w:r>
          <w:rPr>
            <w:color w:val="0000FF"/>
            <w:u w:val="single"/>
          </w:rPr>
          <w:t>https</w:t>
        </w:r>
        <w:proofErr w:type="spellEnd"/>
        <w:r>
          <w:rPr>
            <w:color w:val="0000FF"/>
            <w:u w:val="single"/>
          </w:rPr>
          <w:t>://</w:t>
        </w:r>
        <w:proofErr w:type="spellStart"/>
        <w:r>
          <w:rPr>
            <w:color w:val="0000FF"/>
            <w:u w:val="single"/>
          </w:rPr>
          <w:t>uchebnik.mos.ru</w:t>
        </w:r>
        <w:proofErr w:type="spellEnd"/>
        <w:r>
          <w:rPr>
            <w:color w:val="0000FF"/>
            <w:u w:val="single"/>
          </w:rPr>
          <w:t>/</w:t>
        </w:r>
        <w:proofErr w:type="spellStart"/>
        <w:r>
          <w:rPr>
            <w:color w:val="0000FF"/>
            <w:u w:val="single"/>
          </w:rPr>
          <w:t>catalogue</w:t>
        </w:r>
        <w:proofErr w:type="spellEnd"/>
      </w:hyperlink>
      <w:hyperlink r:id="rId50"/>
      <w:r>
        <w:rPr>
          <w:color w:val="000000"/>
        </w:rPr>
        <w:t xml:space="preserve">. </w:t>
      </w:r>
      <w:proofErr w:type="spellStart"/>
      <w:r>
        <w:rPr>
          <w:color w:val="000000"/>
        </w:rPr>
        <w:t>Видеоуроки</w:t>
      </w:r>
      <w:proofErr w:type="spellEnd"/>
      <w:r>
        <w:rPr>
          <w:color w:val="000000"/>
        </w:rPr>
        <w:t xml:space="preserve"> и сценарии уроков.</w:t>
      </w:r>
    </w:p>
    <w:p w:rsidR="00BB6C20" w:rsidRDefault="00B41E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before="38" w:line="276" w:lineRule="auto"/>
        <w:ind w:right="1007"/>
        <w:rPr>
          <w:color w:val="000000"/>
        </w:rPr>
      </w:pPr>
      <w:proofErr w:type="spellStart"/>
      <w:r>
        <w:rPr>
          <w:color w:val="000000"/>
        </w:rPr>
        <w:t>Лекториум</w:t>
      </w:r>
      <w:hyperlink r:id="rId51">
        <w:r>
          <w:rPr>
            <w:color w:val="0000FF"/>
            <w:u w:val="single"/>
          </w:rPr>
          <w:t>https</w:t>
        </w:r>
        <w:proofErr w:type="spellEnd"/>
        <w:r>
          <w:rPr>
            <w:color w:val="0000FF"/>
            <w:u w:val="single"/>
          </w:rPr>
          <w:t>://</w:t>
        </w:r>
        <w:proofErr w:type="spellStart"/>
        <w:r>
          <w:rPr>
            <w:color w:val="0000FF"/>
            <w:u w:val="single"/>
          </w:rPr>
          <w:t>www.lektorium.tv</w:t>
        </w:r>
        <w:proofErr w:type="spellEnd"/>
        <w:r>
          <w:rPr>
            <w:color w:val="0000FF"/>
            <w:u w:val="single"/>
          </w:rPr>
          <w:t>/</w:t>
        </w:r>
      </w:hyperlink>
      <w:hyperlink r:id="rId52"/>
      <w:r>
        <w:rPr>
          <w:color w:val="000000"/>
        </w:rPr>
        <w:t xml:space="preserve">. </w:t>
      </w:r>
      <w:proofErr w:type="spellStart"/>
      <w:r>
        <w:rPr>
          <w:color w:val="000000"/>
        </w:rPr>
        <w:t>Онлайн-курсы</w:t>
      </w:r>
      <w:proofErr w:type="spellEnd"/>
      <w:r>
        <w:rPr>
          <w:color w:val="000000"/>
        </w:rPr>
        <w:t xml:space="preserve"> и лекции для дополнительного образования. Отдельный блок курсов по наставничеству, педагогике и работе в кружках.</w:t>
      </w:r>
    </w:p>
    <w:p w:rsidR="00BB6C20" w:rsidRDefault="00B41E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line="252" w:lineRule="auto"/>
        <w:ind w:hanging="361"/>
        <w:rPr>
          <w:color w:val="000000"/>
        </w:rPr>
      </w:pPr>
      <w:r>
        <w:rPr>
          <w:color w:val="000000"/>
        </w:rPr>
        <w:t xml:space="preserve">Интернет </w:t>
      </w:r>
      <w:proofErr w:type="spellStart"/>
      <w:r>
        <w:rPr>
          <w:color w:val="000000"/>
        </w:rPr>
        <w:t>урок</w:t>
      </w:r>
      <w:hyperlink r:id="rId53">
        <w:r>
          <w:rPr>
            <w:color w:val="0000FF"/>
            <w:u w:val="single"/>
          </w:rPr>
          <w:t>https</w:t>
        </w:r>
        <w:proofErr w:type="spellEnd"/>
        <w:r>
          <w:rPr>
            <w:color w:val="0000FF"/>
            <w:u w:val="single"/>
          </w:rPr>
          <w:t>://</w:t>
        </w:r>
        <w:proofErr w:type="spellStart"/>
        <w:r>
          <w:rPr>
            <w:color w:val="0000FF"/>
            <w:u w:val="single"/>
          </w:rPr>
          <w:t>interneturok.ru</w:t>
        </w:r>
        <w:proofErr w:type="spellEnd"/>
        <w:r>
          <w:rPr>
            <w:color w:val="0000FF"/>
            <w:u w:val="single"/>
          </w:rPr>
          <w:t>/</w:t>
        </w:r>
      </w:hyperlink>
      <w:hyperlink r:id="rId54"/>
      <w:r>
        <w:rPr>
          <w:color w:val="000000"/>
        </w:rPr>
        <w:t xml:space="preserve">. Библиотека </w:t>
      </w:r>
      <w:proofErr w:type="spellStart"/>
      <w:r>
        <w:rPr>
          <w:color w:val="000000"/>
        </w:rPr>
        <w:t>видеоуроков</w:t>
      </w:r>
      <w:proofErr w:type="spellEnd"/>
      <w:r>
        <w:rPr>
          <w:color w:val="000000"/>
        </w:rPr>
        <w:t xml:space="preserve"> по школьной программе</w:t>
      </w:r>
    </w:p>
    <w:p w:rsidR="00BB6C20" w:rsidRDefault="00B41E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before="40"/>
        <w:ind w:hanging="361"/>
        <w:rPr>
          <w:color w:val="000000"/>
        </w:rPr>
      </w:pPr>
      <w:proofErr w:type="spellStart"/>
      <w:r>
        <w:rPr>
          <w:color w:val="000000"/>
        </w:rPr>
        <w:t>Якласс</w:t>
      </w:r>
      <w:hyperlink r:id="rId55">
        <w:r>
          <w:rPr>
            <w:color w:val="0000FF"/>
            <w:u w:val="single"/>
          </w:rPr>
          <w:t>https</w:t>
        </w:r>
        <w:proofErr w:type="spellEnd"/>
        <w:r>
          <w:rPr>
            <w:color w:val="0000FF"/>
            <w:u w:val="single"/>
          </w:rPr>
          <w:t>://</w:t>
        </w:r>
        <w:proofErr w:type="spellStart"/>
        <w:r>
          <w:rPr>
            <w:color w:val="0000FF"/>
            <w:u w:val="single"/>
          </w:rPr>
          <w:t>www.yaklass.ru</w:t>
        </w:r>
        <w:proofErr w:type="spellEnd"/>
        <w:r>
          <w:rPr>
            <w:color w:val="0000FF"/>
            <w:u w:val="single"/>
          </w:rPr>
          <w:t>/</w:t>
        </w:r>
      </w:hyperlink>
      <w:hyperlink r:id="rId56"/>
      <w:r>
        <w:rPr>
          <w:color w:val="000000"/>
        </w:rPr>
        <w:t xml:space="preserve">. </w:t>
      </w:r>
      <w:proofErr w:type="spellStart"/>
      <w:r>
        <w:rPr>
          <w:color w:val="000000"/>
        </w:rPr>
        <w:t>Видеоуроки</w:t>
      </w:r>
      <w:proofErr w:type="spellEnd"/>
      <w:r>
        <w:rPr>
          <w:color w:val="000000"/>
        </w:rPr>
        <w:t xml:space="preserve"> и тренажеры.</w:t>
      </w:r>
    </w:p>
    <w:p w:rsidR="00BB6C20" w:rsidRDefault="00B41E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before="37"/>
        <w:ind w:hanging="361"/>
        <w:rPr>
          <w:color w:val="000000"/>
        </w:rPr>
      </w:pPr>
      <w:r>
        <w:rPr>
          <w:color w:val="000000"/>
        </w:rPr>
        <w:t>Площадка Образовательного центра «Сириус» (</w:t>
      </w:r>
      <w:hyperlink r:id="rId57">
        <w:r>
          <w:rPr>
            <w:color w:val="0000FF"/>
            <w:u w:val="single"/>
          </w:rPr>
          <w:t>http://edu.sirius.online</w:t>
        </w:r>
      </w:hyperlink>
      <w:r>
        <w:rPr>
          <w:color w:val="000000"/>
        </w:rPr>
        <w:t>) .</w:t>
      </w:r>
    </w:p>
    <w:p w:rsidR="00BB6C20" w:rsidRDefault="00B41E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before="37" w:line="276" w:lineRule="auto"/>
        <w:ind w:right="561"/>
        <w:rPr>
          <w:color w:val="000000"/>
        </w:rPr>
      </w:pPr>
      <w:r>
        <w:rPr>
          <w:color w:val="000000"/>
        </w:rPr>
        <w:t>Портал для подготовки обучающихся к участию во всероссийских проверочных работах “Решу ВПР” (</w:t>
      </w:r>
      <w:hyperlink r:id="rId58">
        <w:r>
          <w:rPr>
            <w:color w:val="0000FF"/>
            <w:u w:val="single"/>
          </w:rPr>
          <w:t>https://vpr.sdamgia.ru/</w:t>
        </w:r>
      </w:hyperlink>
      <w:r>
        <w:rPr>
          <w:color w:val="000000"/>
        </w:rPr>
        <w:t>)</w:t>
      </w:r>
      <w:proofErr w:type="gramStart"/>
      <w:r>
        <w:rPr>
          <w:color w:val="000000"/>
        </w:rPr>
        <w:t xml:space="preserve"> ;</w:t>
      </w:r>
      <w:proofErr w:type="gramEnd"/>
    </w:p>
    <w:p w:rsidR="00BB6C20" w:rsidRDefault="00B41E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before="2"/>
        <w:ind w:hanging="361"/>
        <w:rPr>
          <w:color w:val="000000"/>
        </w:rPr>
      </w:pPr>
      <w:r>
        <w:rPr>
          <w:color w:val="000000"/>
        </w:rPr>
        <w:t>Электронные учебники издательства “Просвещение” (</w:t>
      </w:r>
      <w:hyperlink r:id="rId59">
        <w:r>
          <w:rPr>
            <w:color w:val="0000FF"/>
            <w:u w:val="single"/>
          </w:rPr>
          <w:t>https://media.prosv.ru/</w:t>
        </w:r>
      </w:hyperlink>
      <w:r>
        <w:rPr>
          <w:color w:val="000000"/>
        </w:rPr>
        <w:t>)</w:t>
      </w:r>
      <w:proofErr w:type="gramStart"/>
      <w:r>
        <w:rPr>
          <w:color w:val="000000"/>
        </w:rPr>
        <w:t xml:space="preserve"> ;</w:t>
      </w:r>
      <w:proofErr w:type="gramEnd"/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9"/>
          <w:szCs w:val="29"/>
        </w:rPr>
      </w:pPr>
    </w:p>
    <w:p w:rsidR="00BB6C20" w:rsidRDefault="00B41ED5">
      <w:pPr>
        <w:pStyle w:val="1"/>
        <w:spacing w:line="408" w:lineRule="auto"/>
        <w:ind w:left="673" w:right="1512"/>
      </w:pPr>
      <w:r>
        <w:t>МАТЕРИАЛЬНО-ТЕХНИЧЕСКОЕ ОБЕСПЕЧЕНИЕ ОБРАЗОВАТЕЛЬНОГО ПРОЦЕССА УЧЕБНОЕ ОБОРУДОВАНИЕ</w:t>
      </w:r>
    </w:p>
    <w:p w:rsidR="00BB6C20" w:rsidRDefault="00B41ED5">
      <w:pPr>
        <w:spacing w:line="253" w:lineRule="auto"/>
        <w:ind w:left="673"/>
      </w:pPr>
      <w:r>
        <w:t>Электронная доска, ноутбук, проектор.</w:t>
      </w:r>
    </w:p>
    <w:p w:rsidR="00BB6C20" w:rsidRDefault="00B41ED5">
      <w:pPr>
        <w:pStyle w:val="1"/>
        <w:spacing w:before="177"/>
        <w:ind w:left="673"/>
      </w:pPr>
      <w:r>
        <w:t>ОБОРУДОВАНИЕ ДЛЯ ПРОВЕДЕНИЯ ПРАКТИЧЕСКИХ РАБОТ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4"/>
          <w:szCs w:val="34"/>
        </w:rPr>
      </w:pPr>
    </w:p>
    <w:p w:rsidR="00BB6C20" w:rsidRDefault="00B41ED5">
      <w:pPr>
        <w:spacing w:line="276" w:lineRule="auto"/>
        <w:ind w:left="673"/>
        <w:sectPr w:rsidR="00BB6C20">
          <w:pgSz w:w="11900" w:h="16840"/>
          <w:pgMar w:top="520" w:right="520" w:bottom="280" w:left="560" w:header="360" w:footer="360" w:gutter="0"/>
          <w:cols w:space="720"/>
        </w:sectPr>
      </w:pPr>
      <w:r>
        <w:t>Таблицы к основным разделам учебного материала, содержащегося в программе. Наборы сюжетных (предметных) картинок в соответствии с тематикой.</w:t>
      </w:r>
    </w:p>
    <w:p w:rsidR="00BB6C20" w:rsidRDefault="00BB6C2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7"/>
          <w:szCs w:val="17"/>
        </w:rPr>
      </w:pPr>
    </w:p>
    <w:sectPr w:rsidR="00BB6C20" w:rsidSect="00312C2D">
      <w:pgSz w:w="11900" w:h="16840"/>
      <w:pgMar w:top="1600" w:right="520" w:bottom="280" w:left="5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D8C" w:rsidRDefault="00E06D8C" w:rsidP="007C670F">
      <w:r>
        <w:separator/>
      </w:r>
    </w:p>
  </w:endnote>
  <w:endnote w:type="continuationSeparator" w:id="1">
    <w:p w:rsidR="00E06D8C" w:rsidRDefault="00E06D8C" w:rsidP="007C6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D8C" w:rsidRDefault="00E06D8C" w:rsidP="007C670F">
      <w:r>
        <w:separator/>
      </w:r>
    </w:p>
  </w:footnote>
  <w:footnote w:type="continuationSeparator" w:id="1">
    <w:p w:rsidR="00E06D8C" w:rsidRDefault="00E06D8C" w:rsidP="007C6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61BA9"/>
    <w:multiLevelType w:val="multilevel"/>
    <w:tmpl w:val="A89E5FE2"/>
    <w:lvl w:ilvl="0">
      <w:start w:val="1"/>
      <w:numFmt w:val="decimal"/>
      <w:lvlText w:val="%1."/>
      <w:lvlJc w:val="left"/>
      <w:pPr>
        <w:ind w:left="305" w:hanging="18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673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711" w:hanging="360"/>
      </w:pPr>
    </w:lvl>
    <w:lvl w:ilvl="3">
      <w:numFmt w:val="bullet"/>
      <w:lvlText w:val="•"/>
      <w:lvlJc w:val="left"/>
      <w:pPr>
        <w:ind w:left="2742" w:hanging="360"/>
      </w:pPr>
    </w:lvl>
    <w:lvl w:ilvl="4">
      <w:numFmt w:val="bullet"/>
      <w:lvlText w:val="•"/>
      <w:lvlJc w:val="left"/>
      <w:pPr>
        <w:ind w:left="3773" w:hanging="360"/>
      </w:pPr>
    </w:lvl>
    <w:lvl w:ilvl="5">
      <w:numFmt w:val="bullet"/>
      <w:lvlText w:val="•"/>
      <w:lvlJc w:val="left"/>
      <w:pPr>
        <w:ind w:left="4804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866" w:hanging="360"/>
      </w:pPr>
    </w:lvl>
    <w:lvl w:ilvl="8">
      <w:numFmt w:val="bullet"/>
      <w:lvlText w:val="•"/>
      <w:lvlJc w:val="left"/>
      <w:pPr>
        <w:ind w:left="789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C20"/>
    <w:rsid w:val="00130105"/>
    <w:rsid w:val="00312C2D"/>
    <w:rsid w:val="004E4CF2"/>
    <w:rsid w:val="007C670F"/>
    <w:rsid w:val="00B41ED5"/>
    <w:rsid w:val="00B56DCF"/>
    <w:rsid w:val="00BA6F08"/>
    <w:rsid w:val="00BB6C20"/>
    <w:rsid w:val="00D55360"/>
    <w:rsid w:val="00D62103"/>
    <w:rsid w:val="00E06D8C"/>
    <w:rsid w:val="00E25D13"/>
    <w:rsid w:val="00F92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2C2D"/>
  </w:style>
  <w:style w:type="paragraph" w:styleId="1">
    <w:name w:val="heading 1"/>
    <w:basedOn w:val="a"/>
    <w:next w:val="a"/>
    <w:rsid w:val="00312C2D"/>
    <w:pPr>
      <w:ind w:left="115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rsid w:val="00312C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12C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12C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12C2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12C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12C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12C2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12C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12C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12C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12C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12C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12C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12C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312C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312C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312C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312C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312C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312C2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af2"/>
    <w:uiPriority w:val="99"/>
    <w:unhideWhenUsed/>
    <w:rsid w:val="007C670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C670F"/>
  </w:style>
  <w:style w:type="paragraph" w:styleId="af3">
    <w:name w:val="footer"/>
    <w:basedOn w:val="a"/>
    <w:link w:val="af4"/>
    <w:uiPriority w:val="99"/>
    <w:unhideWhenUsed/>
    <w:rsid w:val="007C670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C67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uchebnik.mos.ru/catalogue" TargetMode="External"/><Relationship Id="rId55" Type="http://schemas.openxmlformats.org/officeDocument/2006/relationships/hyperlink" Target="https://www.yaklass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internetur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interneturok.ru/" TargetMode="External"/><Relationship Id="rId58" Type="http://schemas.openxmlformats.org/officeDocument/2006/relationships/hyperlink" Target="https://vpr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uchebnik.mos.ru/catalogue" TargetMode="External"/><Relationship Id="rId57" Type="http://schemas.openxmlformats.org/officeDocument/2006/relationships/hyperlink" Target="http://edu.sirius.online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www.lektorium.tv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www.yaklass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www.lektorium.tv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FAD6-B0FB-493B-B3B9-1996B388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7257</Words>
  <Characters>41371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2023-09-14T11:09:00Z</dcterms:created>
  <dcterms:modified xsi:type="dcterms:W3CDTF">2023-09-17T13:01:00Z</dcterms:modified>
</cp:coreProperties>
</file>